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A92A416" w:rsidR="00093CA9" w:rsidRDefault="00E44529" w:rsidP="00093CA9">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EF06C2"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42CB7115" w14:textId="69ABCF8F" w:rsidR="001E4449" w:rsidRPr="00AD059A" w:rsidRDefault="00110D66" w:rsidP="001E4449">
            <w:pPr>
              <w:rPr>
                <w:lang w:val="pt-BR"/>
              </w:rPr>
            </w:pPr>
            <w:r w:rsidRPr="00AD059A">
              <w:rPr>
                <w:lang w:val="pt-BR"/>
              </w:rPr>
              <w:t xml:space="preserve">CVM </w:t>
            </w:r>
            <w:proofErr w:type="spellStart"/>
            <w:r w:rsidRPr="00AD059A">
              <w:rPr>
                <w:lang w:val="pt-BR"/>
              </w:rPr>
              <w:t>Resolution</w:t>
            </w:r>
            <w:proofErr w:type="spellEnd"/>
            <w:r w:rsidRPr="00AD059A">
              <w:rPr>
                <w:lang w:val="pt-BR"/>
              </w:rPr>
              <w:t xml:space="preserve"> No</w:t>
            </w:r>
            <w:r w:rsidR="00E37041" w:rsidRPr="00AD059A">
              <w:rPr>
                <w:lang w:val="pt-BR"/>
              </w:rPr>
              <w:t xml:space="preserve">. 218/2024 - </w:t>
            </w:r>
            <w:proofErr w:type="spellStart"/>
            <w:r w:rsidR="001E4449" w:rsidRPr="00AD059A">
              <w:rPr>
                <w:lang w:val="pt-BR"/>
              </w:rPr>
              <w:t>Approves</w:t>
            </w:r>
            <w:proofErr w:type="spellEnd"/>
            <w:r w:rsidR="001E4449" w:rsidRPr="00AD059A">
              <w:rPr>
                <w:lang w:val="pt-BR"/>
              </w:rPr>
              <w:t xml:space="preserve"> </w:t>
            </w:r>
            <w:proofErr w:type="spellStart"/>
            <w:r w:rsidR="001E4449" w:rsidRPr="00AD059A">
              <w:rPr>
                <w:lang w:val="pt-BR"/>
              </w:rPr>
              <w:t>Technical</w:t>
            </w:r>
            <w:proofErr w:type="spellEnd"/>
            <w:r w:rsidR="001E4449" w:rsidRPr="00AD059A">
              <w:rPr>
                <w:lang w:val="pt-BR"/>
              </w:rPr>
              <w:t xml:space="preserve"> </w:t>
            </w:r>
            <w:proofErr w:type="spellStart"/>
            <w:r w:rsidR="001E4449" w:rsidRPr="00AD059A">
              <w:rPr>
                <w:lang w:val="pt-BR"/>
              </w:rPr>
              <w:t>Pronouncement</w:t>
            </w:r>
            <w:proofErr w:type="spellEnd"/>
            <w:r w:rsidR="001E4449" w:rsidRPr="00AD059A">
              <w:rPr>
                <w:lang w:val="pt-BR"/>
              </w:rPr>
              <w:t xml:space="preserve"> CBPS No. 02 – </w:t>
            </w:r>
            <w:proofErr w:type="spellStart"/>
            <w:r w:rsidR="001E4449" w:rsidRPr="00AD059A">
              <w:rPr>
                <w:lang w:val="pt-BR"/>
              </w:rPr>
              <w:t>Climate-Related</w:t>
            </w:r>
            <w:proofErr w:type="spellEnd"/>
            <w:r w:rsidR="001E4449" w:rsidRPr="00AD059A">
              <w:rPr>
                <w:lang w:val="pt-BR"/>
              </w:rPr>
              <w:t xml:space="preserve"> </w:t>
            </w:r>
            <w:proofErr w:type="spellStart"/>
            <w:r w:rsidR="001E4449" w:rsidRPr="00AD059A">
              <w:rPr>
                <w:lang w:val="pt-BR"/>
              </w:rPr>
              <w:t>Disclosures</w:t>
            </w:r>
            <w:proofErr w:type="spellEnd"/>
            <w:r w:rsidR="001E4449" w:rsidRPr="00AD059A">
              <w:rPr>
                <w:lang w:val="pt-BR"/>
              </w:rPr>
              <w:t xml:space="preserve">, </w:t>
            </w:r>
            <w:proofErr w:type="spellStart"/>
            <w:r w:rsidR="001E4449" w:rsidRPr="00AD059A">
              <w:rPr>
                <w:lang w:val="pt-BR"/>
              </w:rPr>
              <w:t>issued</w:t>
            </w:r>
            <w:proofErr w:type="spellEnd"/>
            <w:r w:rsidR="001E4449" w:rsidRPr="00AD059A">
              <w:rPr>
                <w:lang w:val="pt-BR"/>
              </w:rPr>
              <w:t xml:space="preserve"> </w:t>
            </w:r>
            <w:proofErr w:type="spellStart"/>
            <w:r w:rsidR="001E4449" w:rsidRPr="00AD059A">
              <w:rPr>
                <w:lang w:val="pt-BR"/>
              </w:rPr>
              <w:t>by</w:t>
            </w:r>
            <w:proofErr w:type="spellEnd"/>
            <w:r w:rsidR="001E4449" w:rsidRPr="00AD059A">
              <w:rPr>
                <w:lang w:val="pt-BR"/>
              </w:rPr>
              <w:t xml:space="preserve"> </w:t>
            </w:r>
            <w:proofErr w:type="spellStart"/>
            <w:r w:rsidR="001E4449" w:rsidRPr="00AD059A">
              <w:rPr>
                <w:lang w:val="pt-BR"/>
              </w:rPr>
              <w:t>the</w:t>
            </w:r>
            <w:proofErr w:type="spellEnd"/>
            <w:r w:rsidR="001E4449" w:rsidRPr="00AD059A">
              <w:rPr>
                <w:lang w:val="pt-BR"/>
              </w:rPr>
              <w:t xml:space="preserve"> </w:t>
            </w:r>
            <w:proofErr w:type="spellStart"/>
            <w:r w:rsidR="001E4449" w:rsidRPr="00AD059A">
              <w:rPr>
                <w:lang w:val="pt-BR"/>
              </w:rPr>
              <w:t>Brazilian</w:t>
            </w:r>
            <w:proofErr w:type="spellEnd"/>
            <w:r w:rsidR="001E4449" w:rsidRPr="00AD059A">
              <w:rPr>
                <w:lang w:val="pt-BR"/>
              </w:rPr>
              <w:t xml:space="preserve"> Sustainability </w:t>
            </w:r>
            <w:proofErr w:type="spellStart"/>
            <w:r w:rsidR="001E4449" w:rsidRPr="00AD059A">
              <w:rPr>
                <w:lang w:val="pt-BR"/>
              </w:rPr>
              <w:t>Committee</w:t>
            </w:r>
            <w:proofErr w:type="spellEnd"/>
            <w:r w:rsidR="001E4449" w:rsidRPr="00AD059A">
              <w:rPr>
                <w:lang w:val="pt-BR"/>
              </w:rPr>
              <w:t xml:space="preserve"> (Resolução CVM nº 2018/2024 – Aprova </w:t>
            </w:r>
            <w:r w:rsidR="00AD059A" w:rsidRPr="00AD059A">
              <w:rPr>
                <w:lang w:val="pt-BR"/>
              </w:rPr>
              <w:t>o Pronunciamento Técnico CBPS nº 02 – Divulgações Relacionadas ao Clima, emitido pe</w:t>
            </w:r>
            <w:r w:rsidR="00AD059A">
              <w:rPr>
                <w:lang w:val="pt-BR"/>
              </w:rPr>
              <w:t xml:space="preserve">lo </w:t>
            </w:r>
            <w:r w:rsidR="00115AB6">
              <w:rPr>
                <w:lang w:val="pt-BR"/>
              </w:rPr>
              <w:t xml:space="preserve">Comitê Brasileiro de Sustentabilidade) </w:t>
            </w:r>
          </w:p>
          <w:p w14:paraId="313A697B" w14:textId="11BE158A" w:rsidR="00093CA9" w:rsidRPr="00AD059A" w:rsidRDefault="00093CA9" w:rsidP="00093CA9">
            <w:pPr>
              <w:rPr>
                <w:lang w:val="pt-BR"/>
              </w:rPr>
            </w:pP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00E2D86" w:rsidR="00093CA9" w:rsidRDefault="00115AB6" w:rsidP="00093CA9">
            <w:hyperlink r:id="rId17" w:history="1">
              <w:r w:rsidRPr="00830D7F">
                <w:rPr>
                  <w:rStyle w:val="Hyperlink"/>
                </w:rPr>
                <w:t>https://conteudo.cvm.gov.br/legislacao/resolucoes/resol218.html</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579DD303" w:rsidR="00093CA9" w:rsidRDefault="00115AB6"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A74BAD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B31913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2505B0D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4A534BEA" w:rsidR="00093CA9" w:rsidRPr="004C0260" w:rsidRDefault="00BA5698" w:rsidP="002C578E">
            <w:pPr>
              <w:jc w:val="both"/>
            </w:pPr>
            <w:r w:rsidRPr="004C0260">
              <w:t xml:space="preserve">The Resolution’s primary </w:t>
            </w:r>
            <w:r w:rsidR="000054ED" w:rsidRPr="004C0260">
              <w:t>goal is to mandate standardized climate-related disclosures for publicly traded companies. By approving the CBPS's Technical Pronouncement No. 02, the Resolution transforms what was an issued guideline into a recognized standard and requirement that companies must follow. It ensures greater transparency and comparability of climate-related information disclosed by companies</w:t>
            </w:r>
            <w:r w:rsidR="004C0260" w:rsidRPr="004C0260">
              <w:t>, aiming to provide investors and other stakeholders with more consistent and decision-useful data on how climate change impacts companies' financial performance, risks, and opportunities.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15D3278" w:rsidR="00093CA9" w:rsidRDefault="0027350A" w:rsidP="003F0F21">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B4D9213" w:rsidR="00093CA9" w:rsidRPr="00173D7C" w:rsidRDefault="00C329A5"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B4DB0AD" w:rsidR="00093CA9" w:rsidRPr="00173D7C" w:rsidRDefault="00C329A5" w:rsidP="00093CA9">
            <w:pPr>
              <w:rPr>
                <w:color w:val="000000" w:themeColor="text1"/>
              </w:rPr>
            </w:pPr>
            <w:r>
              <w:rPr>
                <w:color w:val="000000" w:themeColor="text1"/>
              </w:rPr>
              <w:t>202</w:t>
            </w:r>
            <w:r w:rsidR="00EC3F27">
              <w:rPr>
                <w:color w:val="000000" w:themeColor="text1"/>
              </w:rPr>
              <w:t>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D9992B0" w:rsidR="00093CA9" w:rsidRDefault="00C247DA" w:rsidP="00093CA9">
            <w:r w:rsidRPr="00C247DA">
              <w:rPr>
                <w:color w:val="000000" w:themeColor="text1"/>
              </w:rPr>
              <w:t>Brazilian Securities and Exchange Commission</w:t>
            </w:r>
            <w:r>
              <w:rPr>
                <w:color w:val="000000" w:themeColor="text1"/>
              </w:rPr>
              <w:t xml:space="preserve"> (CVM)</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DB0D5E" w:rsidRPr="006B7B0D" w14:paraId="2A7CB192" w14:textId="77777777" w:rsidTr="2452D0D6">
        <w:trPr>
          <w:trHeight w:val="533"/>
        </w:trPr>
        <w:tc>
          <w:tcPr>
            <w:tcW w:w="1063" w:type="dxa"/>
            <w:vAlign w:val="center"/>
          </w:tcPr>
          <w:p w14:paraId="6DC5D06B" w14:textId="77777777" w:rsidR="00DB0D5E" w:rsidRPr="006B7B0D" w:rsidRDefault="00DB0D5E" w:rsidP="00DB0D5E"/>
        </w:tc>
        <w:tc>
          <w:tcPr>
            <w:tcW w:w="9169" w:type="dxa"/>
            <w:gridSpan w:val="4"/>
            <w:vAlign w:val="center"/>
          </w:tcPr>
          <w:p w14:paraId="58D97C26" w14:textId="7116C2B6" w:rsidR="00DB0D5E" w:rsidRPr="006B7B0D" w:rsidRDefault="00DB0D5E" w:rsidP="00DB0D5E">
            <w:r w:rsidRPr="00C247DA">
              <w:rPr>
                <w:color w:val="000000" w:themeColor="text1"/>
              </w:rPr>
              <w:t>Brazilian Securities and Exchange Commission</w:t>
            </w:r>
            <w:r>
              <w:rPr>
                <w:color w:val="000000" w:themeColor="text1"/>
              </w:rPr>
              <w:t xml:space="preserve"> (CVM)</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1EEA8E0" w:rsidR="00093CA9" w:rsidRPr="006B7B0D" w:rsidRDefault="00473F2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E9B6F29"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2C047A59"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23082C1"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6A14DA7C"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6272B5DA" w:rsidR="00093CA9" w:rsidRPr="00B34397" w:rsidRDefault="00093CA9" w:rsidP="00C676D1">
            <w:pPr>
              <w:jc w:val="both"/>
              <w:rPr>
                <w:lang w:val="en-US"/>
              </w:rPr>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163EF30D" w:rsidR="00093CA9" w:rsidRDefault="002709B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5C5D6AC7" w14:textId="32D726C2" w:rsidR="00221E9E" w:rsidRDefault="00221E9E" w:rsidP="00D17847">
            <w:pPr>
              <w:keepNext/>
              <w:rPr>
                <w:color w:val="000000" w:themeColor="text1"/>
                <w:lang w:val="en-US"/>
              </w:rPr>
            </w:pPr>
            <w:r w:rsidRPr="00D17847">
              <w:rPr>
                <w:color w:val="000000" w:themeColor="text1"/>
                <w:lang w:val="en-US"/>
              </w:rPr>
              <w:t>M</w:t>
            </w:r>
            <w:r w:rsidRPr="00221E9E">
              <w:rPr>
                <w:color w:val="000000" w:themeColor="text1"/>
                <w:lang w:val="en-US"/>
              </w:rPr>
              <w:t>onitoring occurs through the analysis of the following information that must be mandatorily reported:</w:t>
            </w:r>
            <w:r w:rsidRPr="00D17847">
              <w:rPr>
                <w:color w:val="000000" w:themeColor="text1"/>
                <w:lang w:val="en-US"/>
              </w:rPr>
              <w:t xml:space="preserve"> (i) </w:t>
            </w:r>
            <w:r w:rsidRPr="00221E9E">
              <w:rPr>
                <w:color w:val="000000" w:themeColor="text1"/>
                <w:lang w:val="en-US"/>
              </w:rPr>
              <w:t>Governance</w:t>
            </w:r>
            <w:r w:rsidRPr="00D17847">
              <w:rPr>
                <w:color w:val="000000" w:themeColor="text1"/>
                <w:lang w:val="en-US"/>
              </w:rPr>
              <w:t xml:space="preserve"> -</w:t>
            </w:r>
            <w:r w:rsidRPr="00221E9E">
              <w:rPr>
                <w:color w:val="000000" w:themeColor="text1"/>
                <w:lang w:val="en-US"/>
              </w:rPr>
              <w:t xml:space="preserve"> The processes and control structures for overseeing climate risks and opportunities</w:t>
            </w:r>
            <w:r w:rsidRPr="00D17847">
              <w:rPr>
                <w:color w:val="000000" w:themeColor="text1"/>
                <w:lang w:val="en-US"/>
              </w:rPr>
              <w:t xml:space="preserve">; (ii) </w:t>
            </w:r>
            <w:r w:rsidRPr="00221E9E">
              <w:rPr>
                <w:color w:val="000000" w:themeColor="text1"/>
                <w:lang w:val="en-US"/>
              </w:rPr>
              <w:t>Strategy</w:t>
            </w:r>
            <w:r w:rsidRPr="00D17847">
              <w:rPr>
                <w:color w:val="000000" w:themeColor="text1"/>
                <w:lang w:val="en-US"/>
              </w:rPr>
              <w:t xml:space="preserve"> - </w:t>
            </w:r>
            <w:r w:rsidRPr="00221E9E">
              <w:rPr>
                <w:color w:val="000000" w:themeColor="text1"/>
                <w:lang w:val="en-US"/>
              </w:rPr>
              <w:t>The company's strategy for managing climate risks and opportunities</w:t>
            </w:r>
            <w:r w:rsidR="00D17847" w:rsidRPr="00D17847">
              <w:rPr>
                <w:color w:val="000000" w:themeColor="text1"/>
                <w:lang w:val="en-US"/>
              </w:rPr>
              <w:t xml:space="preserve">; (iii) </w:t>
            </w:r>
            <w:r w:rsidRPr="00221E9E">
              <w:rPr>
                <w:color w:val="000000" w:themeColor="text1"/>
                <w:lang w:val="en-US"/>
              </w:rPr>
              <w:t>Risk Management</w:t>
            </w:r>
            <w:r w:rsidR="00D17847" w:rsidRPr="00D17847">
              <w:rPr>
                <w:color w:val="000000" w:themeColor="text1"/>
                <w:lang w:val="en-US"/>
              </w:rPr>
              <w:t xml:space="preserve"> -</w:t>
            </w:r>
            <w:r w:rsidRPr="00221E9E">
              <w:rPr>
                <w:color w:val="000000" w:themeColor="text1"/>
                <w:lang w:val="en-US"/>
              </w:rPr>
              <w:t xml:space="preserve"> The company's process for identifying, assessing, and managing climate-related risks</w:t>
            </w:r>
            <w:r w:rsidR="00D17847" w:rsidRPr="00D17847">
              <w:rPr>
                <w:color w:val="000000" w:themeColor="text1"/>
                <w:lang w:val="en-US"/>
              </w:rPr>
              <w:t xml:space="preserve">; and (v) </w:t>
            </w:r>
            <w:r w:rsidRPr="00221E9E">
              <w:rPr>
                <w:color w:val="000000" w:themeColor="text1"/>
                <w:lang w:val="en-US"/>
              </w:rPr>
              <w:t>Metrics and Targets</w:t>
            </w:r>
            <w:r w:rsidR="00D17847" w:rsidRPr="00D17847">
              <w:rPr>
                <w:color w:val="000000" w:themeColor="text1"/>
                <w:lang w:val="en-US"/>
              </w:rPr>
              <w:t xml:space="preserve"> -</w:t>
            </w:r>
            <w:r w:rsidRPr="00221E9E">
              <w:rPr>
                <w:color w:val="000000" w:themeColor="text1"/>
                <w:lang w:val="en-US"/>
              </w:rPr>
              <w:t xml:space="preserve"> The metrics and targets used to assess and manage relevant climate risks and opportunities.</w:t>
            </w:r>
          </w:p>
          <w:p w14:paraId="1F3D953C" w14:textId="77777777" w:rsidR="004516F4" w:rsidRDefault="004516F4" w:rsidP="00D17847">
            <w:pPr>
              <w:keepNext/>
              <w:rPr>
                <w:color w:val="000000" w:themeColor="text1"/>
                <w:lang w:val="en-US"/>
              </w:rPr>
            </w:pPr>
          </w:p>
          <w:p w14:paraId="5368BB4D" w14:textId="3AFD9170" w:rsidR="004516F4" w:rsidRPr="00221E9E" w:rsidRDefault="004516F4" w:rsidP="00D17847">
            <w:pPr>
              <w:keepNext/>
              <w:rPr>
                <w:color w:val="000000" w:themeColor="text1"/>
                <w:lang w:val="en-US"/>
              </w:rPr>
            </w:pPr>
            <w:r>
              <w:rPr>
                <w:color w:val="000000" w:themeColor="text1"/>
              </w:rPr>
              <w:t>B</w:t>
            </w:r>
            <w:r w:rsidRPr="004516F4">
              <w:rPr>
                <w:color w:val="000000" w:themeColor="text1"/>
              </w:rPr>
              <w:t>y making this disclosure of information mandatory and public as part of the reports, it effectively ensures that the data will be available for analysis by the public, investors, and the CVM itself, serving the fundamental purpose of public transparency and monitoring.</w:t>
            </w:r>
          </w:p>
          <w:p w14:paraId="2C2128DB" w14:textId="5727196D" w:rsidR="003B3B08" w:rsidRPr="008017F9" w:rsidRDefault="003B3B08"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2550C9AC" w:rsidR="00CF5268" w:rsidRDefault="00356FD2"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F06C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3E280156" w:rsidR="00524D54" w:rsidRPr="003577A4" w:rsidRDefault="000D282D" w:rsidP="00DD3144">
            <w:r w:rsidRPr="000D282D">
              <w:t>Mandatory compliance applies to all entities that meet the legal definition of a "</w:t>
            </w:r>
            <w:proofErr w:type="spellStart"/>
            <w:r w:rsidRPr="00D21575">
              <w:rPr>
                <w:i/>
                <w:iCs/>
              </w:rPr>
              <w:t>companhia</w:t>
            </w:r>
            <w:proofErr w:type="spellEnd"/>
            <w:r w:rsidRPr="000D282D">
              <w:t xml:space="preserve"> </w:t>
            </w:r>
            <w:proofErr w:type="spellStart"/>
            <w:r w:rsidRPr="000D282D">
              <w:t>aberta</w:t>
            </w:r>
            <w:proofErr w:type="spellEnd"/>
            <w:r w:rsidRPr="000D282D">
              <w:t>" (</w:t>
            </w:r>
            <w:r w:rsidR="00D21575" w:rsidRPr="000D282D">
              <w:t>publicly traded</w:t>
            </w:r>
            <w:r w:rsidRPr="000D282D">
              <w:t xml:space="preserve"> entity) registered with the Brazilian Securities and Exchange Commission (CVM). This is the sole threshold criterion established in Art. 1 of the resolution.</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2FBF7998" w:rsidR="00576ED8" w:rsidRDefault="003A44E8"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26808CA" w:rsidR="00911F20" w:rsidRDefault="008F24A7"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90941EB" w:rsidR="00CB1649" w:rsidRPr="00FA0CF8" w:rsidRDefault="008A6AF7"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5DBB8DDE" w:rsidR="00BE0825" w:rsidRDefault="00DA017C" w:rsidP="00DD3144">
            <w:pPr>
              <w:spacing w:line="276" w:lineRule="auto"/>
              <w:rPr>
                <w:color w:val="000000" w:themeColor="text1"/>
              </w:rPr>
            </w:pPr>
            <w:r w:rsidRPr="00DA017C">
              <w:rPr>
                <w:color w:val="000000" w:themeColor="text1"/>
              </w:rPr>
              <w:t xml:space="preserve">According to Art. 2 of CVM Resolution No. 218 of 2024, the mandatory rules apply to fiscal years beginning on or after </w:t>
            </w:r>
            <w:r w:rsidRPr="00DA017C">
              <w:rPr>
                <w:b/>
                <w:bCs/>
                <w:color w:val="000000" w:themeColor="text1"/>
              </w:rPr>
              <w:t>January 1, 2026</w:t>
            </w:r>
            <w:r w:rsidRPr="00DA017C">
              <w:rPr>
                <w:color w:val="000000" w:themeColor="text1"/>
              </w:rPr>
              <w: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4E5ACFA1" w:rsidR="008063B5" w:rsidRDefault="00DA0691"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6A12D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6A12D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6A12DA">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4F11FA39" w:rsidR="00042406" w:rsidRDefault="0057314F" w:rsidP="00DD3144">
            <w:r>
              <w:t>X</w:t>
            </w:r>
          </w:p>
        </w:tc>
        <w:tc>
          <w:tcPr>
            <w:tcW w:w="3323" w:type="dxa"/>
            <w:vAlign w:val="center"/>
          </w:tcPr>
          <w:p w14:paraId="0D7B8554" w14:textId="77777777" w:rsidR="00042406" w:rsidRDefault="00042406" w:rsidP="00DD3144"/>
        </w:tc>
      </w:tr>
      <w:tr w:rsidR="004C6739" w14:paraId="3C2151B2" w14:textId="77777777" w:rsidTr="006A12DA">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FB94C6C" w:rsidR="00042406" w:rsidRDefault="0057314F" w:rsidP="00DD3144">
            <w:r>
              <w:t>X</w:t>
            </w:r>
          </w:p>
        </w:tc>
        <w:tc>
          <w:tcPr>
            <w:tcW w:w="3323" w:type="dxa"/>
            <w:vAlign w:val="center"/>
          </w:tcPr>
          <w:p w14:paraId="6E6F3A6D" w14:textId="77777777" w:rsidR="00042406" w:rsidRDefault="00042406" w:rsidP="00DD3144"/>
        </w:tc>
      </w:tr>
      <w:tr w:rsidR="004C6739" w14:paraId="3D028064" w14:textId="77777777" w:rsidTr="006A12DA">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02B5C4C6" w:rsidR="00042406" w:rsidRDefault="0057314F" w:rsidP="00DD3144">
            <w:r>
              <w:t>X</w:t>
            </w:r>
          </w:p>
        </w:tc>
        <w:tc>
          <w:tcPr>
            <w:tcW w:w="3323" w:type="dxa"/>
            <w:vAlign w:val="center"/>
          </w:tcPr>
          <w:p w14:paraId="1D255A36" w14:textId="77777777" w:rsidR="00042406" w:rsidRDefault="00042406" w:rsidP="00DD3144"/>
        </w:tc>
      </w:tr>
      <w:tr w:rsidR="004C6739" w14:paraId="3C6AE41B" w14:textId="77777777" w:rsidTr="006A12DA">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124A8506" w:rsidR="00042406" w:rsidRDefault="0057314F" w:rsidP="00DD3144">
            <w:r>
              <w:t>X</w:t>
            </w:r>
          </w:p>
        </w:tc>
        <w:tc>
          <w:tcPr>
            <w:tcW w:w="3323" w:type="dxa"/>
            <w:vAlign w:val="center"/>
          </w:tcPr>
          <w:p w14:paraId="02561B88" w14:textId="77777777" w:rsidR="00042406" w:rsidRDefault="00042406" w:rsidP="00DD3144"/>
        </w:tc>
      </w:tr>
      <w:tr w:rsidR="004C6739" w14:paraId="4D444617" w14:textId="77777777" w:rsidTr="006A12DA">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4FDDE749" w:rsidR="00042406" w:rsidRDefault="0057314F" w:rsidP="00DD3144">
            <w:r>
              <w:t>X</w:t>
            </w:r>
          </w:p>
        </w:tc>
        <w:tc>
          <w:tcPr>
            <w:tcW w:w="3323" w:type="dxa"/>
            <w:vAlign w:val="center"/>
          </w:tcPr>
          <w:p w14:paraId="64DEAA9D" w14:textId="77777777" w:rsidR="00042406" w:rsidRDefault="00042406" w:rsidP="00DD3144"/>
        </w:tc>
      </w:tr>
      <w:tr w:rsidR="004C6739" w14:paraId="59F69D34" w14:textId="77777777" w:rsidTr="006A12DA">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0EFEBD87" w:rsidR="00042406" w:rsidRDefault="0057314F" w:rsidP="00DD3144">
            <w:r>
              <w:t>X</w:t>
            </w:r>
          </w:p>
        </w:tc>
        <w:tc>
          <w:tcPr>
            <w:tcW w:w="3323" w:type="dxa"/>
            <w:vAlign w:val="center"/>
          </w:tcPr>
          <w:p w14:paraId="0BF1E54E" w14:textId="77777777" w:rsidR="00042406" w:rsidRDefault="00042406" w:rsidP="00DD3144"/>
        </w:tc>
      </w:tr>
      <w:tr w:rsidR="004C6739" w14:paraId="04F9F37D" w14:textId="77777777" w:rsidTr="006A12DA">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5DB9ADFF" w:rsidR="00042406" w:rsidRDefault="0057314F" w:rsidP="00DD3144">
            <w:r>
              <w:t>X</w:t>
            </w:r>
          </w:p>
        </w:tc>
        <w:tc>
          <w:tcPr>
            <w:tcW w:w="3323" w:type="dxa"/>
            <w:vAlign w:val="center"/>
          </w:tcPr>
          <w:p w14:paraId="24A26498" w14:textId="77777777" w:rsidR="00042406" w:rsidRDefault="00042406" w:rsidP="00DD3144"/>
        </w:tc>
      </w:tr>
      <w:tr w:rsidR="00931F08" w14:paraId="65209187" w14:textId="77777777" w:rsidTr="006A12DA">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6A12DA">
        <w:trPr>
          <w:trHeight w:val="1020"/>
        </w:trPr>
        <w:tc>
          <w:tcPr>
            <w:tcW w:w="828" w:type="dxa"/>
            <w:vAlign w:val="center"/>
          </w:tcPr>
          <w:p w14:paraId="021DEDA1" w14:textId="77777777" w:rsidR="00931F08" w:rsidRDefault="00931F08" w:rsidP="00DD3144"/>
        </w:tc>
        <w:tc>
          <w:tcPr>
            <w:tcW w:w="9612" w:type="dxa"/>
            <w:gridSpan w:val="5"/>
            <w:vAlign w:val="center"/>
          </w:tcPr>
          <w:p w14:paraId="5131DA9B" w14:textId="620AC2FA" w:rsidR="00931F08" w:rsidRDefault="006A12DA" w:rsidP="00DD3144">
            <w:r>
              <w:t>No.</w:t>
            </w:r>
          </w:p>
        </w:tc>
      </w:tr>
      <w:tr w:rsidR="00931F08" w14:paraId="7F46C30B" w14:textId="77777777" w:rsidTr="006A12DA">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6A12DA">
        <w:trPr>
          <w:trHeight w:val="1020"/>
        </w:trPr>
        <w:tc>
          <w:tcPr>
            <w:tcW w:w="828" w:type="dxa"/>
            <w:vAlign w:val="center"/>
          </w:tcPr>
          <w:p w14:paraId="4156F77F" w14:textId="77777777" w:rsidR="00931F08" w:rsidRDefault="00931F08" w:rsidP="00DD3144"/>
        </w:tc>
        <w:tc>
          <w:tcPr>
            <w:tcW w:w="9612" w:type="dxa"/>
            <w:gridSpan w:val="5"/>
            <w:vAlign w:val="center"/>
          </w:tcPr>
          <w:p w14:paraId="4061A97D" w14:textId="478DC452" w:rsidR="00931F08" w:rsidRDefault="006A12DA" w:rsidP="00DD3144">
            <w:r>
              <w:t>No.</w:t>
            </w:r>
          </w:p>
        </w:tc>
      </w:tr>
      <w:tr w:rsidR="00931F08" w14:paraId="07EBC884" w14:textId="77777777" w:rsidTr="006A12DA">
        <w:tc>
          <w:tcPr>
            <w:tcW w:w="828" w:type="dxa"/>
            <w:vAlign w:val="center"/>
          </w:tcPr>
          <w:p w14:paraId="3C3A164B" w14:textId="78A242EE" w:rsidR="00931F08" w:rsidRPr="00BC2F0B" w:rsidRDefault="00931F08" w:rsidP="00DD3144">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A12DA" w14:paraId="5900A099" w14:textId="77777777" w:rsidTr="006A12DA">
        <w:trPr>
          <w:trHeight w:val="1020"/>
        </w:trPr>
        <w:tc>
          <w:tcPr>
            <w:tcW w:w="828" w:type="dxa"/>
            <w:vAlign w:val="center"/>
          </w:tcPr>
          <w:p w14:paraId="7723B571" w14:textId="77777777" w:rsidR="006A12DA" w:rsidRDefault="006A12DA" w:rsidP="006A12DA"/>
        </w:tc>
        <w:tc>
          <w:tcPr>
            <w:tcW w:w="9612" w:type="dxa"/>
            <w:gridSpan w:val="5"/>
            <w:vAlign w:val="center"/>
          </w:tcPr>
          <w:p w14:paraId="2FF4AF94" w14:textId="4B843397" w:rsidR="006A12DA" w:rsidRDefault="006A12DA" w:rsidP="006A12DA">
            <w:r>
              <w:t>No.</w:t>
            </w:r>
          </w:p>
        </w:tc>
      </w:tr>
      <w:tr w:rsidR="00931F08" w14:paraId="1B0925DC" w14:textId="77777777" w:rsidTr="006A12DA">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A12DA" w14:paraId="4DA592C6" w14:textId="77777777" w:rsidTr="006A12DA">
        <w:trPr>
          <w:trHeight w:val="1020"/>
        </w:trPr>
        <w:tc>
          <w:tcPr>
            <w:tcW w:w="828" w:type="dxa"/>
            <w:vAlign w:val="center"/>
          </w:tcPr>
          <w:p w14:paraId="7DB53ED0" w14:textId="77777777" w:rsidR="006A12DA" w:rsidRDefault="006A12DA" w:rsidP="006A12DA"/>
        </w:tc>
        <w:tc>
          <w:tcPr>
            <w:tcW w:w="9612" w:type="dxa"/>
            <w:gridSpan w:val="5"/>
            <w:vAlign w:val="center"/>
          </w:tcPr>
          <w:p w14:paraId="2D37B849" w14:textId="6A5035BC" w:rsidR="006A12DA" w:rsidRDefault="006A12DA" w:rsidP="006A12DA">
            <w:r>
              <w:t>No.</w:t>
            </w:r>
          </w:p>
        </w:tc>
      </w:tr>
      <w:tr w:rsidR="006A12DA" w14:paraId="3F5D732A" w14:textId="77777777" w:rsidTr="006A12DA">
        <w:tc>
          <w:tcPr>
            <w:tcW w:w="828" w:type="dxa"/>
            <w:vAlign w:val="center"/>
          </w:tcPr>
          <w:p w14:paraId="2CFA4080" w14:textId="65A177F4" w:rsidR="006A12DA" w:rsidRPr="00BC2F0B" w:rsidRDefault="006A12DA" w:rsidP="006A12DA">
            <w:pPr>
              <w:rPr>
                <w:b/>
                <w:bCs/>
              </w:rPr>
            </w:pPr>
            <w:r w:rsidRPr="00BC2F0B">
              <w:rPr>
                <w:b/>
                <w:bCs/>
              </w:rPr>
              <w:t>1.18.5</w:t>
            </w:r>
          </w:p>
        </w:tc>
        <w:tc>
          <w:tcPr>
            <w:tcW w:w="9612" w:type="dxa"/>
            <w:gridSpan w:val="5"/>
            <w:shd w:val="clear" w:color="auto" w:fill="DEEAF6" w:themeFill="accent5" w:themeFillTint="33"/>
            <w:vAlign w:val="center"/>
          </w:tcPr>
          <w:p w14:paraId="15D809BD" w14:textId="484595F8" w:rsidR="006A12DA" w:rsidRDefault="006A12DA" w:rsidP="006A12DA">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6A12DA" w:rsidRDefault="006A12DA" w:rsidP="006A12DA"/>
          <w:p w14:paraId="26525396" w14:textId="62C076AE" w:rsidR="006A12DA" w:rsidRDefault="006A12DA" w:rsidP="006A12D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A12DA" w14:paraId="20647E52" w14:textId="77777777" w:rsidTr="006A12DA">
        <w:trPr>
          <w:trHeight w:val="1020"/>
        </w:trPr>
        <w:tc>
          <w:tcPr>
            <w:tcW w:w="828" w:type="dxa"/>
            <w:vAlign w:val="center"/>
          </w:tcPr>
          <w:p w14:paraId="3024F08D" w14:textId="77777777" w:rsidR="006A12DA" w:rsidRDefault="006A12DA" w:rsidP="006A12DA"/>
        </w:tc>
        <w:tc>
          <w:tcPr>
            <w:tcW w:w="9612" w:type="dxa"/>
            <w:gridSpan w:val="5"/>
            <w:vAlign w:val="center"/>
          </w:tcPr>
          <w:p w14:paraId="142D13FD" w14:textId="392FAC3A" w:rsidR="006A12DA" w:rsidRDefault="006A12DA" w:rsidP="006A12DA">
            <w:r>
              <w:t>No.</w:t>
            </w:r>
          </w:p>
        </w:tc>
      </w:tr>
      <w:tr w:rsidR="006A12DA" w14:paraId="73E434EA" w14:textId="77777777" w:rsidTr="006A12DA">
        <w:tc>
          <w:tcPr>
            <w:tcW w:w="828" w:type="dxa"/>
            <w:vAlign w:val="center"/>
          </w:tcPr>
          <w:p w14:paraId="56EBE628" w14:textId="7F8C4846" w:rsidR="006A12DA" w:rsidRPr="00BC2F0B" w:rsidRDefault="006A12DA" w:rsidP="006A12DA">
            <w:pPr>
              <w:rPr>
                <w:b/>
                <w:bCs/>
              </w:rPr>
            </w:pPr>
            <w:r w:rsidRPr="00BC2F0B">
              <w:rPr>
                <w:b/>
                <w:bCs/>
              </w:rPr>
              <w:t>1.18.6</w:t>
            </w:r>
          </w:p>
        </w:tc>
        <w:tc>
          <w:tcPr>
            <w:tcW w:w="9612" w:type="dxa"/>
            <w:gridSpan w:val="5"/>
            <w:shd w:val="clear" w:color="auto" w:fill="DEEAF6" w:themeFill="accent5" w:themeFillTint="33"/>
            <w:vAlign w:val="center"/>
          </w:tcPr>
          <w:p w14:paraId="2C778AE2" w14:textId="2B82E0DE" w:rsidR="006A12DA" w:rsidRDefault="006A12DA" w:rsidP="006A12DA">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6A12DA" w:rsidRDefault="006A12DA" w:rsidP="006A12DA"/>
          <w:p w14:paraId="377DE5C3" w14:textId="7CDB9FB0" w:rsidR="006A12DA" w:rsidRDefault="006A12DA" w:rsidP="006A12D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A12DA" w14:paraId="2E013D5D" w14:textId="77777777" w:rsidTr="006A12DA">
        <w:trPr>
          <w:trHeight w:val="1020"/>
        </w:trPr>
        <w:tc>
          <w:tcPr>
            <w:tcW w:w="828" w:type="dxa"/>
            <w:vAlign w:val="center"/>
          </w:tcPr>
          <w:p w14:paraId="7F3E2F14" w14:textId="77777777" w:rsidR="006A12DA" w:rsidRDefault="006A12DA" w:rsidP="006A12DA"/>
        </w:tc>
        <w:tc>
          <w:tcPr>
            <w:tcW w:w="9612" w:type="dxa"/>
            <w:gridSpan w:val="5"/>
            <w:vAlign w:val="center"/>
          </w:tcPr>
          <w:p w14:paraId="0FA0FC71" w14:textId="7AA36220" w:rsidR="006A12DA" w:rsidRDefault="006A12DA" w:rsidP="006A12DA">
            <w:r>
              <w:t>No.</w:t>
            </w:r>
          </w:p>
        </w:tc>
      </w:tr>
      <w:tr w:rsidR="006A12DA" w14:paraId="3ECA0ED6" w14:textId="77777777" w:rsidTr="006A12DA">
        <w:tc>
          <w:tcPr>
            <w:tcW w:w="828" w:type="dxa"/>
            <w:vAlign w:val="center"/>
          </w:tcPr>
          <w:p w14:paraId="5535A5EC" w14:textId="2E88D1A6" w:rsidR="006A12DA" w:rsidRPr="00BC2F0B" w:rsidRDefault="006A12DA" w:rsidP="006A12DA">
            <w:pPr>
              <w:rPr>
                <w:b/>
                <w:bCs/>
              </w:rPr>
            </w:pPr>
            <w:r w:rsidRPr="00BC2F0B">
              <w:rPr>
                <w:b/>
                <w:bCs/>
              </w:rPr>
              <w:t>1.18.7</w:t>
            </w:r>
          </w:p>
        </w:tc>
        <w:tc>
          <w:tcPr>
            <w:tcW w:w="9612" w:type="dxa"/>
            <w:gridSpan w:val="5"/>
            <w:shd w:val="clear" w:color="auto" w:fill="DEEAF6" w:themeFill="accent5" w:themeFillTint="33"/>
            <w:vAlign w:val="center"/>
          </w:tcPr>
          <w:p w14:paraId="48A2D84E" w14:textId="6CDB241C" w:rsidR="006A12DA" w:rsidRDefault="006A12DA" w:rsidP="006A12DA">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6A12DA" w:rsidRDefault="006A12DA" w:rsidP="006A12DA"/>
          <w:p w14:paraId="06E29DBD" w14:textId="5886B7DB" w:rsidR="006A12DA" w:rsidRDefault="006A12DA" w:rsidP="006A12DA">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A12DA" w14:paraId="037703DE" w14:textId="77777777" w:rsidTr="006A12DA">
        <w:trPr>
          <w:trHeight w:val="1020"/>
        </w:trPr>
        <w:tc>
          <w:tcPr>
            <w:tcW w:w="828" w:type="dxa"/>
            <w:vAlign w:val="center"/>
          </w:tcPr>
          <w:p w14:paraId="426687B8" w14:textId="77777777" w:rsidR="006A12DA" w:rsidRDefault="006A12DA" w:rsidP="006A12DA"/>
        </w:tc>
        <w:tc>
          <w:tcPr>
            <w:tcW w:w="9612" w:type="dxa"/>
            <w:gridSpan w:val="5"/>
            <w:vAlign w:val="center"/>
          </w:tcPr>
          <w:p w14:paraId="72716685" w14:textId="4CDB6D2E" w:rsidR="006A12DA" w:rsidRDefault="006A12DA" w:rsidP="006A12DA">
            <w:r>
              <w:t>No.</w:t>
            </w:r>
          </w:p>
        </w:tc>
      </w:tr>
      <w:tr w:rsidR="006A12DA" w14:paraId="1D4BDEBC" w14:textId="77777777" w:rsidTr="00DD3144">
        <w:trPr>
          <w:trHeight w:val="1020"/>
        </w:trPr>
        <w:tc>
          <w:tcPr>
            <w:tcW w:w="10440" w:type="dxa"/>
            <w:gridSpan w:val="6"/>
            <w:shd w:val="clear" w:color="auto" w:fill="FFF2CC" w:themeFill="accent4" w:themeFillTint="33"/>
            <w:vAlign w:val="center"/>
          </w:tcPr>
          <w:p w14:paraId="58179F6C" w14:textId="70D5D782" w:rsidR="006A12DA" w:rsidRPr="00CF2E7C" w:rsidRDefault="006A12DA" w:rsidP="006A12DA">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6A12DA" w14:paraId="6CF6EE38" w14:textId="77777777" w:rsidTr="006A12DA">
        <w:tc>
          <w:tcPr>
            <w:tcW w:w="828" w:type="dxa"/>
            <w:vAlign w:val="center"/>
          </w:tcPr>
          <w:p w14:paraId="3A2B14B2" w14:textId="3DE7AF9E" w:rsidR="006A12DA" w:rsidRPr="00920154" w:rsidRDefault="006A12DA" w:rsidP="006A12DA">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6A12DA" w:rsidRDefault="006A12DA" w:rsidP="006A12DA">
            <w:pPr>
              <w:spacing w:line="276" w:lineRule="auto"/>
            </w:pPr>
            <w:r>
              <w:t>Which GHG emissions must be disclosed? Select all that apply using an X against each option. If none apply, please leave blank.</w:t>
            </w:r>
          </w:p>
        </w:tc>
      </w:tr>
      <w:tr w:rsidR="006A12DA" w14:paraId="6F4EB9AB" w14:textId="77777777" w:rsidTr="006A12DA">
        <w:trPr>
          <w:trHeight w:val="533"/>
        </w:trPr>
        <w:tc>
          <w:tcPr>
            <w:tcW w:w="828" w:type="dxa"/>
            <w:vAlign w:val="center"/>
          </w:tcPr>
          <w:p w14:paraId="17181FB4" w14:textId="654C08A7" w:rsidR="006A12DA" w:rsidRDefault="006A12DA" w:rsidP="006A12DA">
            <w:r>
              <w:t>1.19.1</w:t>
            </w:r>
          </w:p>
        </w:tc>
        <w:tc>
          <w:tcPr>
            <w:tcW w:w="4898" w:type="dxa"/>
            <w:gridSpan w:val="3"/>
            <w:shd w:val="clear" w:color="auto" w:fill="E2EFD9" w:themeFill="accent6" w:themeFillTint="33"/>
            <w:vAlign w:val="center"/>
          </w:tcPr>
          <w:p w14:paraId="6539C724" w14:textId="6EFB81B5" w:rsidR="006A12DA" w:rsidRDefault="006A12DA" w:rsidP="006A12DA">
            <w:r w:rsidRPr="00F75058">
              <w:rPr>
                <w:rFonts w:ascii="Calibri" w:hAnsi="Calibri" w:cs="Calibri"/>
              </w:rPr>
              <w:t xml:space="preserve">Carbon dioxide (CO₂) </w:t>
            </w:r>
          </w:p>
        </w:tc>
        <w:tc>
          <w:tcPr>
            <w:tcW w:w="4714" w:type="dxa"/>
            <w:gridSpan w:val="2"/>
            <w:vAlign w:val="center"/>
          </w:tcPr>
          <w:p w14:paraId="1384F8F0" w14:textId="05B3D48A" w:rsidR="006A12DA" w:rsidRPr="00F75058" w:rsidRDefault="005C418E" w:rsidP="006A12DA">
            <w:pPr>
              <w:rPr>
                <w:rFonts w:ascii="Calibri" w:hAnsi="Calibri" w:cs="Calibri"/>
              </w:rPr>
            </w:pPr>
            <w:r>
              <w:rPr>
                <w:rFonts w:ascii="Calibri" w:hAnsi="Calibri" w:cs="Calibri"/>
              </w:rPr>
              <w:t>x</w:t>
            </w:r>
          </w:p>
        </w:tc>
      </w:tr>
      <w:tr w:rsidR="006A12DA" w14:paraId="6C3C8154" w14:textId="77777777" w:rsidTr="006A12DA">
        <w:trPr>
          <w:trHeight w:val="533"/>
        </w:trPr>
        <w:tc>
          <w:tcPr>
            <w:tcW w:w="828" w:type="dxa"/>
            <w:vAlign w:val="center"/>
          </w:tcPr>
          <w:p w14:paraId="218AE6A1" w14:textId="2D580C31" w:rsidR="006A12DA" w:rsidRDefault="006A12DA" w:rsidP="006A12DA">
            <w:r>
              <w:t>1.19.2</w:t>
            </w:r>
          </w:p>
        </w:tc>
        <w:tc>
          <w:tcPr>
            <w:tcW w:w="4898" w:type="dxa"/>
            <w:gridSpan w:val="3"/>
            <w:shd w:val="clear" w:color="auto" w:fill="E2EFD9" w:themeFill="accent6" w:themeFillTint="33"/>
            <w:vAlign w:val="center"/>
          </w:tcPr>
          <w:p w14:paraId="1598BC99" w14:textId="41ABF8FC" w:rsidR="006A12DA" w:rsidRDefault="006A12DA" w:rsidP="006A12DA">
            <w:r w:rsidRPr="00F75058">
              <w:rPr>
                <w:rFonts w:ascii="Calibri" w:hAnsi="Calibri" w:cs="Calibri"/>
              </w:rPr>
              <w:t xml:space="preserve">Methane (CH₄) </w:t>
            </w:r>
          </w:p>
        </w:tc>
        <w:tc>
          <w:tcPr>
            <w:tcW w:w="4714" w:type="dxa"/>
            <w:gridSpan w:val="2"/>
            <w:vAlign w:val="center"/>
          </w:tcPr>
          <w:p w14:paraId="68BE6BDA" w14:textId="1272EC2B" w:rsidR="006A12DA" w:rsidRPr="00F75058" w:rsidRDefault="000B2574" w:rsidP="006A12DA">
            <w:pPr>
              <w:rPr>
                <w:rFonts w:ascii="Calibri" w:hAnsi="Calibri" w:cs="Calibri"/>
              </w:rPr>
            </w:pPr>
            <w:r>
              <w:rPr>
                <w:rFonts w:ascii="Calibri" w:hAnsi="Calibri" w:cs="Calibri"/>
              </w:rPr>
              <w:t>x</w:t>
            </w:r>
          </w:p>
        </w:tc>
      </w:tr>
      <w:tr w:rsidR="006A12DA" w14:paraId="0A7E96EF" w14:textId="77777777" w:rsidTr="006A12DA">
        <w:trPr>
          <w:trHeight w:val="533"/>
        </w:trPr>
        <w:tc>
          <w:tcPr>
            <w:tcW w:w="828" w:type="dxa"/>
            <w:vAlign w:val="center"/>
          </w:tcPr>
          <w:p w14:paraId="683A6C5F" w14:textId="06277DD1" w:rsidR="006A12DA" w:rsidRDefault="006A12DA" w:rsidP="006A12DA">
            <w:r>
              <w:t>1.19.3</w:t>
            </w:r>
          </w:p>
        </w:tc>
        <w:tc>
          <w:tcPr>
            <w:tcW w:w="4898" w:type="dxa"/>
            <w:gridSpan w:val="3"/>
            <w:shd w:val="clear" w:color="auto" w:fill="E2EFD9" w:themeFill="accent6" w:themeFillTint="33"/>
            <w:vAlign w:val="center"/>
          </w:tcPr>
          <w:p w14:paraId="5598C5F0" w14:textId="7D7BBBAD" w:rsidR="006A12DA" w:rsidRDefault="006A12DA" w:rsidP="006A12DA">
            <w:r w:rsidRPr="00F75058">
              <w:rPr>
                <w:rFonts w:ascii="Calibri" w:hAnsi="Calibri" w:cs="Calibri"/>
              </w:rPr>
              <w:t xml:space="preserve">Nitrous oxide (N₂O) </w:t>
            </w:r>
          </w:p>
        </w:tc>
        <w:tc>
          <w:tcPr>
            <w:tcW w:w="4714" w:type="dxa"/>
            <w:gridSpan w:val="2"/>
            <w:vAlign w:val="center"/>
          </w:tcPr>
          <w:p w14:paraId="245C7844" w14:textId="5021DA62" w:rsidR="006A12DA" w:rsidRPr="00F75058" w:rsidRDefault="000B2574" w:rsidP="006A12DA">
            <w:pPr>
              <w:rPr>
                <w:rFonts w:ascii="Calibri" w:hAnsi="Calibri" w:cs="Calibri"/>
              </w:rPr>
            </w:pPr>
            <w:r>
              <w:rPr>
                <w:rFonts w:ascii="Calibri" w:hAnsi="Calibri" w:cs="Calibri"/>
              </w:rPr>
              <w:t>X</w:t>
            </w:r>
          </w:p>
        </w:tc>
      </w:tr>
      <w:tr w:rsidR="006A12DA" w14:paraId="76FF70E2" w14:textId="77777777" w:rsidTr="006A12DA">
        <w:trPr>
          <w:trHeight w:val="533"/>
        </w:trPr>
        <w:tc>
          <w:tcPr>
            <w:tcW w:w="828" w:type="dxa"/>
            <w:vAlign w:val="center"/>
          </w:tcPr>
          <w:p w14:paraId="3570F437" w14:textId="4D3DB0F2" w:rsidR="006A12DA" w:rsidRDefault="006A12DA" w:rsidP="006A12DA">
            <w:r>
              <w:t>1.19.4</w:t>
            </w:r>
          </w:p>
        </w:tc>
        <w:tc>
          <w:tcPr>
            <w:tcW w:w="4898" w:type="dxa"/>
            <w:gridSpan w:val="3"/>
            <w:shd w:val="clear" w:color="auto" w:fill="E2EFD9" w:themeFill="accent6" w:themeFillTint="33"/>
            <w:vAlign w:val="center"/>
          </w:tcPr>
          <w:p w14:paraId="4B06D4AC" w14:textId="0EDBDDC7" w:rsidR="006A12DA" w:rsidRDefault="006A12DA" w:rsidP="006A12DA">
            <w:r w:rsidRPr="00F75058">
              <w:rPr>
                <w:rFonts w:ascii="Calibri" w:hAnsi="Calibri" w:cs="Calibri"/>
              </w:rPr>
              <w:t xml:space="preserve">Hydrofluorocarbons (HFCs) </w:t>
            </w:r>
          </w:p>
        </w:tc>
        <w:tc>
          <w:tcPr>
            <w:tcW w:w="4714" w:type="dxa"/>
            <w:gridSpan w:val="2"/>
            <w:vAlign w:val="center"/>
          </w:tcPr>
          <w:p w14:paraId="4955ADF5" w14:textId="5FCACBEF" w:rsidR="006A12DA" w:rsidRPr="00F75058" w:rsidRDefault="000B2574" w:rsidP="006A12DA">
            <w:pPr>
              <w:rPr>
                <w:rFonts w:ascii="Calibri" w:hAnsi="Calibri" w:cs="Calibri"/>
              </w:rPr>
            </w:pPr>
            <w:r>
              <w:rPr>
                <w:rFonts w:ascii="Calibri" w:hAnsi="Calibri" w:cs="Calibri"/>
              </w:rPr>
              <w:t>X</w:t>
            </w:r>
          </w:p>
        </w:tc>
      </w:tr>
      <w:tr w:rsidR="006A12DA" w14:paraId="46E87FE1" w14:textId="77777777" w:rsidTr="006A12DA">
        <w:trPr>
          <w:trHeight w:val="533"/>
        </w:trPr>
        <w:tc>
          <w:tcPr>
            <w:tcW w:w="828" w:type="dxa"/>
            <w:vAlign w:val="center"/>
          </w:tcPr>
          <w:p w14:paraId="409A88FC" w14:textId="6F719441" w:rsidR="006A12DA" w:rsidRDefault="006A12DA" w:rsidP="006A12DA">
            <w:r>
              <w:t>1.19.5</w:t>
            </w:r>
          </w:p>
        </w:tc>
        <w:tc>
          <w:tcPr>
            <w:tcW w:w="4898" w:type="dxa"/>
            <w:gridSpan w:val="3"/>
            <w:shd w:val="clear" w:color="auto" w:fill="E2EFD9" w:themeFill="accent6" w:themeFillTint="33"/>
            <w:vAlign w:val="center"/>
          </w:tcPr>
          <w:p w14:paraId="5CFFFFE7" w14:textId="23D7CD92" w:rsidR="006A12DA" w:rsidRDefault="006A12DA" w:rsidP="006A12DA">
            <w:r w:rsidRPr="00F75058">
              <w:rPr>
                <w:rFonts w:ascii="Calibri" w:hAnsi="Calibri" w:cs="Calibri"/>
              </w:rPr>
              <w:t xml:space="preserve">Perfluorocarbons (PFCs) </w:t>
            </w:r>
          </w:p>
        </w:tc>
        <w:tc>
          <w:tcPr>
            <w:tcW w:w="4714" w:type="dxa"/>
            <w:gridSpan w:val="2"/>
            <w:vAlign w:val="center"/>
          </w:tcPr>
          <w:p w14:paraId="03860132" w14:textId="01FE701C" w:rsidR="006A12DA" w:rsidRPr="00F75058" w:rsidRDefault="000B2574" w:rsidP="006A12DA">
            <w:pPr>
              <w:rPr>
                <w:rFonts w:ascii="Calibri" w:hAnsi="Calibri" w:cs="Calibri"/>
              </w:rPr>
            </w:pPr>
            <w:r>
              <w:rPr>
                <w:rFonts w:ascii="Calibri" w:hAnsi="Calibri" w:cs="Calibri"/>
              </w:rPr>
              <w:t>x</w:t>
            </w:r>
          </w:p>
        </w:tc>
      </w:tr>
      <w:tr w:rsidR="006A12DA" w14:paraId="1F9A6CDC" w14:textId="77777777" w:rsidTr="006A12DA">
        <w:trPr>
          <w:trHeight w:val="533"/>
        </w:trPr>
        <w:tc>
          <w:tcPr>
            <w:tcW w:w="828" w:type="dxa"/>
            <w:vAlign w:val="center"/>
          </w:tcPr>
          <w:p w14:paraId="607EB4BA" w14:textId="53F2481D" w:rsidR="006A12DA" w:rsidRDefault="006A12DA" w:rsidP="006A12DA">
            <w:r>
              <w:t>1.19.6</w:t>
            </w:r>
          </w:p>
        </w:tc>
        <w:tc>
          <w:tcPr>
            <w:tcW w:w="4898" w:type="dxa"/>
            <w:gridSpan w:val="3"/>
            <w:shd w:val="clear" w:color="auto" w:fill="E2EFD9" w:themeFill="accent6" w:themeFillTint="33"/>
            <w:vAlign w:val="center"/>
          </w:tcPr>
          <w:p w14:paraId="5FC03261" w14:textId="28F62F4F" w:rsidR="006A12DA" w:rsidRDefault="006A12DA" w:rsidP="006A12DA">
            <w:r w:rsidRPr="00F75058">
              <w:rPr>
                <w:rFonts w:ascii="Calibri" w:hAnsi="Calibri" w:cs="Calibri"/>
              </w:rPr>
              <w:t xml:space="preserve">Sulphur hexafluoride (SF6) </w:t>
            </w:r>
          </w:p>
        </w:tc>
        <w:tc>
          <w:tcPr>
            <w:tcW w:w="4714" w:type="dxa"/>
            <w:gridSpan w:val="2"/>
            <w:vAlign w:val="center"/>
          </w:tcPr>
          <w:p w14:paraId="77E8232D" w14:textId="191FA54F" w:rsidR="006A12DA" w:rsidRPr="00F75058" w:rsidRDefault="000B2574" w:rsidP="006A12DA">
            <w:pPr>
              <w:rPr>
                <w:rFonts w:ascii="Calibri" w:hAnsi="Calibri" w:cs="Calibri"/>
              </w:rPr>
            </w:pPr>
            <w:r>
              <w:rPr>
                <w:rFonts w:ascii="Calibri" w:hAnsi="Calibri" w:cs="Calibri"/>
              </w:rPr>
              <w:t>x</w:t>
            </w:r>
          </w:p>
        </w:tc>
      </w:tr>
      <w:tr w:rsidR="006A12DA" w14:paraId="0EF0C1BB" w14:textId="77777777" w:rsidTr="006A12DA">
        <w:trPr>
          <w:trHeight w:val="533"/>
        </w:trPr>
        <w:tc>
          <w:tcPr>
            <w:tcW w:w="828" w:type="dxa"/>
            <w:vAlign w:val="center"/>
          </w:tcPr>
          <w:p w14:paraId="024F02FA" w14:textId="3AB2CF4B" w:rsidR="006A12DA" w:rsidRDefault="006A12DA" w:rsidP="006A12DA">
            <w:r>
              <w:t>1.19.7</w:t>
            </w:r>
          </w:p>
        </w:tc>
        <w:tc>
          <w:tcPr>
            <w:tcW w:w="4898" w:type="dxa"/>
            <w:gridSpan w:val="3"/>
            <w:shd w:val="clear" w:color="auto" w:fill="E2EFD9" w:themeFill="accent6" w:themeFillTint="33"/>
            <w:vAlign w:val="center"/>
          </w:tcPr>
          <w:p w14:paraId="663F7878" w14:textId="0781B84E" w:rsidR="006A12DA" w:rsidRDefault="006A12DA" w:rsidP="006A12DA">
            <w:r w:rsidRPr="00F75058">
              <w:rPr>
                <w:rFonts w:ascii="Calibri" w:hAnsi="Calibri" w:cs="Calibri"/>
              </w:rPr>
              <w:t xml:space="preserve">Nitrogen trifluoride (NF3) </w:t>
            </w:r>
          </w:p>
        </w:tc>
        <w:tc>
          <w:tcPr>
            <w:tcW w:w="4714" w:type="dxa"/>
            <w:gridSpan w:val="2"/>
            <w:vAlign w:val="center"/>
          </w:tcPr>
          <w:p w14:paraId="2C31D623" w14:textId="4D3B614E" w:rsidR="006A12DA" w:rsidRPr="00F75058" w:rsidRDefault="008D1824" w:rsidP="006A12DA">
            <w:pPr>
              <w:rPr>
                <w:rFonts w:ascii="Calibri" w:hAnsi="Calibri" w:cs="Calibri"/>
              </w:rPr>
            </w:pPr>
            <w:r>
              <w:rPr>
                <w:rFonts w:ascii="Calibri" w:hAnsi="Calibri" w:cs="Calibri"/>
              </w:rPr>
              <w:t>x</w:t>
            </w:r>
          </w:p>
        </w:tc>
      </w:tr>
      <w:tr w:rsidR="006A12DA" w14:paraId="711C406F" w14:textId="77777777" w:rsidTr="006A12DA">
        <w:trPr>
          <w:trHeight w:val="533"/>
        </w:trPr>
        <w:tc>
          <w:tcPr>
            <w:tcW w:w="828" w:type="dxa"/>
            <w:vAlign w:val="center"/>
          </w:tcPr>
          <w:p w14:paraId="4544D237" w14:textId="0F68CCC3" w:rsidR="006A12DA" w:rsidRDefault="006A12DA" w:rsidP="006A12DA">
            <w:r>
              <w:t>1.19.8</w:t>
            </w:r>
          </w:p>
        </w:tc>
        <w:tc>
          <w:tcPr>
            <w:tcW w:w="4898" w:type="dxa"/>
            <w:gridSpan w:val="3"/>
            <w:shd w:val="clear" w:color="auto" w:fill="E2EFD9" w:themeFill="accent6" w:themeFillTint="33"/>
            <w:vAlign w:val="center"/>
          </w:tcPr>
          <w:p w14:paraId="10FBEE2B" w14:textId="16882A35" w:rsidR="006A12DA" w:rsidRDefault="006A12DA" w:rsidP="006A12DA">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vAlign w:val="center"/>
          </w:tcPr>
          <w:p w14:paraId="7C41530E" w14:textId="769FE26A" w:rsidR="006A12DA" w:rsidRPr="00F75058" w:rsidRDefault="006A12DA" w:rsidP="006A12DA">
            <w:pPr>
              <w:rPr>
                <w:rFonts w:ascii="Calibri" w:hAnsi="Calibri" w:cs="Calibri"/>
              </w:rPr>
            </w:pPr>
          </w:p>
        </w:tc>
      </w:tr>
      <w:tr w:rsidR="006A12DA" w14:paraId="77BC6906" w14:textId="77777777" w:rsidTr="006A12DA">
        <w:trPr>
          <w:trHeight w:val="602"/>
        </w:trPr>
        <w:tc>
          <w:tcPr>
            <w:tcW w:w="828" w:type="dxa"/>
            <w:vAlign w:val="center"/>
          </w:tcPr>
          <w:p w14:paraId="37939BAF" w14:textId="09587DFA" w:rsidR="006A12DA" w:rsidRPr="00920154" w:rsidRDefault="006A12DA" w:rsidP="006A12DA">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6A12DA" w:rsidRPr="00F75058" w:rsidRDefault="006A12DA" w:rsidP="006A12DA">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6A12DA" w14:paraId="43F11C86" w14:textId="77777777" w:rsidTr="006A12DA">
        <w:trPr>
          <w:trHeight w:val="38"/>
        </w:trPr>
        <w:tc>
          <w:tcPr>
            <w:tcW w:w="828" w:type="dxa"/>
            <w:vAlign w:val="center"/>
          </w:tcPr>
          <w:p w14:paraId="15F2841E" w14:textId="26085E1F" w:rsidR="006A12DA" w:rsidRDefault="006A12DA" w:rsidP="006A12DA">
            <w:r>
              <w:t>1.20.1</w:t>
            </w:r>
          </w:p>
        </w:tc>
        <w:tc>
          <w:tcPr>
            <w:tcW w:w="4898" w:type="dxa"/>
            <w:gridSpan w:val="3"/>
            <w:shd w:val="clear" w:color="auto" w:fill="E2EFD9" w:themeFill="accent6" w:themeFillTint="33"/>
            <w:vAlign w:val="center"/>
          </w:tcPr>
          <w:p w14:paraId="4C7F2340" w14:textId="14CECE44" w:rsidR="006A12DA" w:rsidRDefault="006A12DA" w:rsidP="006A12DA">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16BEE9AF" w:rsidR="006A12DA" w:rsidRDefault="008D1824" w:rsidP="006A12DA">
            <w:pPr>
              <w:rPr>
                <w:rFonts w:ascii="Calibri" w:hAnsi="Calibri" w:cs="Calibri"/>
              </w:rPr>
            </w:pPr>
            <w:r>
              <w:rPr>
                <w:rFonts w:ascii="Calibri" w:hAnsi="Calibri" w:cs="Calibri"/>
              </w:rPr>
              <w:t>x</w:t>
            </w:r>
          </w:p>
        </w:tc>
      </w:tr>
      <w:tr w:rsidR="006A12DA" w14:paraId="179A812D" w14:textId="77777777" w:rsidTr="006A12DA">
        <w:trPr>
          <w:trHeight w:val="37"/>
        </w:trPr>
        <w:tc>
          <w:tcPr>
            <w:tcW w:w="828" w:type="dxa"/>
            <w:vAlign w:val="center"/>
          </w:tcPr>
          <w:p w14:paraId="0C7D83E2" w14:textId="0EF251C0" w:rsidR="006A12DA" w:rsidRDefault="006A12DA" w:rsidP="006A12DA">
            <w:r>
              <w:t>1.20.2</w:t>
            </w:r>
          </w:p>
        </w:tc>
        <w:tc>
          <w:tcPr>
            <w:tcW w:w="4898" w:type="dxa"/>
            <w:gridSpan w:val="3"/>
            <w:shd w:val="clear" w:color="auto" w:fill="E2EFD9" w:themeFill="accent6" w:themeFillTint="33"/>
            <w:vAlign w:val="center"/>
          </w:tcPr>
          <w:p w14:paraId="339AF144" w14:textId="3553C07E" w:rsidR="006A12DA" w:rsidRDefault="006A12DA" w:rsidP="006A12DA">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3517AA8D" w:rsidR="006A12DA" w:rsidRDefault="008D1824" w:rsidP="006A12DA">
            <w:pPr>
              <w:rPr>
                <w:rFonts w:ascii="Calibri" w:hAnsi="Calibri" w:cs="Calibri"/>
              </w:rPr>
            </w:pPr>
            <w:r>
              <w:rPr>
                <w:rFonts w:ascii="Calibri" w:hAnsi="Calibri" w:cs="Calibri"/>
              </w:rPr>
              <w:t>x</w:t>
            </w:r>
          </w:p>
        </w:tc>
      </w:tr>
      <w:tr w:rsidR="006A12DA" w14:paraId="09CA9119" w14:textId="77777777" w:rsidTr="006A12DA">
        <w:trPr>
          <w:trHeight w:val="37"/>
        </w:trPr>
        <w:tc>
          <w:tcPr>
            <w:tcW w:w="828" w:type="dxa"/>
            <w:vAlign w:val="center"/>
          </w:tcPr>
          <w:p w14:paraId="1D5A5CD6" w14:textId="2E70A6E7" w:rsidR="006A12DA" w:rsidRDefault="006A12DA" w:rsidP="006A12DA">
            <w:r>
              <w:t>1.20.3</w:t>
            </w:r>
          </w:p>
        </w:tc>
        <w:tc>
          <w:tcPr>
            <w:tcW w:w="4898" w:type="dxa"/>
            <w:gridSpan w:val="3"/>
            <w:shd w:val="clear" w:color="auto" w:fill="E2EFD9" w:themeFill="accent6" w:themeFillTint="33"/>
            <w:vAlign w:val="center"/>
          </w:tcPr>
          <w:p w14:paraId="301E82DD" w14:textId="3D1307B3" w:rsidR="006A12DA" w:rsidRDefault="006A12DA" w:rsidP="006A12DA">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67F6C41A" w:rsidR="006A12DA" w:rsidRDefault="008D1824" w:rsidP="006A12DA">
            <w:pPr>
              <w:rPr>
                <w:rFonts w:ascii="Calibri" w:hAnsi="Calibri" w:cs="Calibri"/>
              </w:rPr>
            </w:pPr>
            <w:r>
              <w:rPr>
                <w:rFonts w:ascii="Calibri" w:hAnsi="Calibri" w:cs="Calibri"/>
              </w:rPr>
              <w:t>x</w:t>
            </w:r>
          </w:p>
        </w:tc>
      </w:tr>
      <w:tr w:rsidR="006A12DA" w14:paraId="64F6C1D9" w14:textId="77777777" w:rsidTr="006A12DA">
        <w:trPr>
          <w:trHeight w:val="37"/>
        </w:trPr>
        <w:tc>
          <w:tcPr>
            <w:tcW w:w="828" w:type="dxa"/>
            <w:vAlign w:val="center"/>
          </w:tcPr>
          <w:p w14:paraId="3B2D33A4" w14:textId="21A559CB" w:rsidR="006A12DA" w:rsidRDefault="006A12DA" w:rsidP="006A12DA">
            <w:r>
              <w:t>1.20.4</w:t>
            </w:r>
          </w:p>
        </w:tc>
        <w:tc>
          <w:tcPr>
            <w:tcW w:w="4898" w:type="dxa"/>
            <w:gridSpan w:val="3"/>
            <w:shd w:val="clear" w:color="auto" w:fill="E2EFD9" w:themeFill="accent6" w:themeFillTint="33"/>
            <w:vAlign w:val="center"/>
          </w:tcPr>
          <w:p w14:paraId="193CC1EF" w14:textId="48C4EBD9" w:rsidR="006A12DA" w:rsidRDefault="006A12DA" w:rsidP="006A12D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6A12DA" w:rsidRDefault="006A12DA" w:rsidP="006A12DA">
            <w:pPr>
              <w:rPr>
                <w:rFonts w:ascii="Calibri" w:hAnsi="Calibri" w:cs="Calibri"/>
              </w:rPr>
            </w:pPr>
          </w:p>
        </w:tc>
      </w:tr>
      <w:tr w:rsidR="006A12DA" w14:paraId="568F3B51" w14:textId="77777777" w:rsidTr="006A12DA">
        <w:trPr>
          <w:trHeight w:val="37"/>
        </w:trPr>
        <w:tc>
          <w:tcPr>
            <w:tcW w:w="828" w:type="dxa"/>
            <w:vAlign w:val="center"/>
          </w:tcPr>
          <w:p w14:paraId="697787BB" w14:textId="2141A193" w:rsidR="006A12DA" w:rsidRDefault="006A12DA" w:rsidP="006A12DA">
            <w:r>
              <w:t>1.20.5</w:t>
            </w:r>
          </w:p>
        </w:tc>
        <w:tc>
          <w:tcPr>
            <w:tcW w:w="4898" w:type="dxa"/>
            <w:gridSpan w:val="3"/>
            <w:shd w:val="clear" w:color="auto" w:fill="E2EFD9" w:themeFill="accent6" w:themeFillTint="33"/>
            <w:vAlign w:val="center"/>
          </w:tcPr>
          <w:p w14:paraId="617A189E" w14:textId="1A59F13A" w:rsidR="006A12DA" w:rsidRDefault="006A12DA" w:rsidP="006A12D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6A12DA" w:rsidRDefault="006A12DA" w:rsidP="006A12DA">
            <w:pPr>
              <w:rPr>
                <w:rFonts w:ascii="Calibri" w:hAnsi="Calibri" w:cs="Calibri"/>
              </w:rPr>
            </w:pPr>
          </w:p>
        </w:tc>
      </w:tr>
      <w:tr w:rsidR="006A12DA" w14:paraId="0303D72E" w14:textId="77777777" w:rsidTr="006A12DA">
        <w:trPr>
          <w:trHeight w:val="37"/>
        </w:trPr>
        <w:tc>
          <w:tcPr>
            <w:tcW w:w="828" w:type="dxa"/>
            <w:vAlign w:val="center"/>
          </w:tcPr>
          <w:p w14:paraId="4FE3769B" w14:textId="66924614" w:rsidR="006A12DA" w:rsidRDefault="006A12DA" w:rsidP="006A12DA">
            <w:r>
              <w:t>1.20.6</w:t>
            </w:r>
          </w:p>
        </w:tc>
        <w:tc>
          <w:tcPr>
            <w:tcW w:w="4898" w:type="dxa"/>
            <w:gridSpan w:val="3"/>
            <w:shd w:val="clear" w:color="auto" w:fill="E2EFD9" w:themeFill="accent6" w:themeFillTint="33"/>
            <w:vAlign w:val="center"/>
          </w:tcPr>
          <w:p w14:paraId="5312CA75" w14:textId="5EF96405" w:rsidR="006A12DA" w:rsidRDefault="006A12DA" w:rsidP="006A12DA">
            <w:pPr>
              <w:rPr>
                <w:rFonts w:ascii="Calibri" w:hAnsi="Calibri" w:cs="Calibri"/>
              </w:rPr>
            </w:pPr>
            <w:r>
              <w:rPr>
                <w:rFonts w:ascii="Calibri" w:hAnsi="Calibri" w:cs="Calibri"/>
              </w:rPr>
              <w:t>Not specified</w:t>
            </w:r>
          </w:p>
        </w:tc>
        <w:tc>
          <w:tcPr>
            <w:tcW w:w="4714" w:type="dxa"/>
            <w:gridSpan w:val="2"/>
            <w:vAlign w:val="center"/>
          </w:tcPr>
          <w:p w14:paraId="6449EC87" w14:textId="4A53910B" w:rsidR="006A12DA" w:rsidRDefault="006A12DA" w:rsidP="006A12DA">
            <w:pPr>
              <w:rPr>
                <w:rFonts w:ascii="Calibri" w:hAnsi="Calibri" w:cs="Calibri"/>
              </w:rPr>
            </w:pPr>
          </w:p>
        </w:tc>
      </w:tr>
      <w:tr w:rsidR="006A12DA" w14:paraId="59781770" w14:textId="77777777" w:rsidTr="006A12DA">
        <w:trPr>
          <w:trHeight w:val="602"/>
        </w:trPr>
        <w:tc>
          <w:tcPr>
            <w:tcW w:w="828" w:type="dxa"/>
            <w:vAlign w:val="center"/>
          </w:tcPr>
          <w:p w14:paraId="08859E01" w14:textId="0350EE27" w:rsidR="006A12DA" w:rsidRPr="00920154" w:rsidRDefault="006A12DA" w:rsidP="006A12DA">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6A12DA" w:rsidRDefault="006A12DA" w:rsidP="006A12DA">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6A12DA" w14:paraId="56400E7D" w14:textId="77777777" w:rsidTr="006A12DA">
        <w:trPr>
          <w:trHeight w:val="1020"/>
        </w:trPr>
        <w:tc>
          <w:tcPr>
            <w:tcW w:w="828" w:type="dxa"/>
            <w:vAlign w:val="center"/>
          </w:tcPr>
          <w:p w14:paraId="68A11B21" w14:textId="77777777" w:rsidR="006A12DA" w:rsidRDefault="006A12DA" w:rsidP="006A12DA"/>
        </w:tc>
        <w:tc>
          <w:tcPr>
            <w:tcW w:w="9612" w:type="dxa"/>
            <w:gridSpan w:val="5"/>
            <w:vAlign w:val="center"/>
          </w:tcPr>
          <w:p w14:paraId="079ABC8C" w14:textId="77777777" w:rsidR="006A12DA" w:rsidRDefault="006A12DA" w:rsidP="006A12DA">
            <w:pPr>
              <w:rPr>
                <w:rFonts w:ascii="Calibri" w:hAnsi="Calibri" w:cs="Calibri"/>
              </w:rPr>
            </w:pPr>
          </w:p>
        </w:tc>
      </w:tr>
      <w:tr w:rsidR="006A12DA" w14:paraId="76C21563" w14:textId="77777777" w:rsidTr="006A12DA">
        <w:trPr>
          <w:trHeight w:val="37"/>
        </w:trPr>
        <w:tc>
          <w:tcPr>
            <w:tcW w:w="828" w:type="dxa"/>
            <w:vAlign w:val="center"/>
          </w:tcPr>
          <w:p w14:paraId="00B2F082" w14:textId="7ADD724D" w:rsidR="006A12DA" w:rsidRPr="00920154" w:rsidRDefault="006A12DA" w:rsidP="006A12DA">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6A12DA" w:rsidRDefault="006A12DA" w:rsidP="006A12DA">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6A12DA" w14:paraId="78C596CB" w14:textId="77777777" w:rsidTr="006A12DA">
        <w:trPr>
          <w:trHeight w:val="75"/>
        </w:trPr>
        <w:tc>
          <w:tcPr>
            <w:tcW w:w="828" w:type="dxa"/>
            <w:vAlign w:val="center"/>
          </w:tcPr>
          <w:p w14:paraId="18272361" w14:textId="44F608AE" w:rsidR="006A12DA" w:rsidRDefault="006A12DA" w:rsidP="006A12DA">
            <w:r>
              <w:t>1.22.1</w:t>
            </w:r>
          </w:p>
        </w:tc>
        <w:tc>
          <w:tcPr>
            <w:tcW w:w="4898" w:type="dxa"/>
            <w:gridSpan w:val="3"/>
            <w:shd w:val="clear" w:color="auto" w:fill="E2EFD9" w:themeFill="accent6" w:themeFillTint="33"/>
            <w:vAlign w:val="center"/>
          </w:tcPr>
          <w:p w14:paraId="223CAFA6" w14:textId="6BC02D62" w:rsidR="006A12DA" w:rsidRDefault="006A12DA" w:rsidP="006A12DA">
            <w:pPr>
              <w:rPr>
                <w:rFonts w:ascii="Calibri" w:hAnsi="Calibri" w:cs="Calibri"/>
              </w:rPr>
            </w:pPr>
            <w:r>
              <w:rPr>
                <w:rFonts w:ascii="Calibri" w:hAnsi="Calibri" w:cs="Calibri"/>
              </w:rPr>
              <w:t>Not specified</w:t>
            </w:r>
          </w:p>
        </w:tc>
        <w:tc>
          <w:tcPr>
            <w:tcW w:w="4714" w:type="dxa"/>
            <w:gridSpan w:val="2"/>
            <w:vAlign w:val="center"/>
          </w:tcPr>
          <w:p w14:paraId="3084FC08" w14:textId="78C30225" w:rsidR="006A12DA" w:rsidRDefault="006A12DA" w:rsidP="006A12DA">
            <w:pPr>
              <w:rPr>
                <w:rFonts w:ascii="Calibri" w:hAnsi="Calibri" w:cs="Calibri"/>
              </w:rPr>
            </w:pPr>
          </w:p>
        </w:tc>
      </w:tr>
      <w:tr w:rsidR="006A12DA" w14:paraId="63E6F324" w14:textId="77777777" w:rsidTr="006A12DA">
        <w:trPr>
          <w:trHeight w:val="74"/>
        </w:trPr>
        <w:tc>
          <w:tcPr>
            <w:tcW w:w="828" w:type="dxa"/>
            <w:vAlign w:val="center"/>
          </w:tcPr>
          <w:p w14:paraId="23268D50" w14:textId="2492C1BD" w:rsidR="006A12DA" w:rsidRDefault="006A12DA" w:rsidP="006A12DA">
            <w:r>
              <w:t>1.22.2</w:t>
            </w:r>
          </w:p>
        </w:tc>
        <w:tc>
          <w:tcPr>
            <w:tcW w:w="4898" w:type="dxa"/>
            <w:gridSpan w:val="3"/>
            <w:shd w:val="clear" w:color="auto" w:fill="E2EFD9" w:themeFill="accent6" w:themeFillTint="33"/>
            <w:vAlign w:val="center"/>
          </w:tcPr>
          <w:p w14:paraId="5FA260A2" w14:textId="469A0715" w:rsidR="006A12DA" w:rsidRDefault="006A12DA" w:rsidP="006A12DA">
            <w:pPr>
              <w:rPr>
                <w:rFonts w:ascii="Calibri" w:hAnsi="Calibri" w:cs="Calibri"/>
              </w:rPr>
            </w:pPr>
            <w:r>
              <w:rPr>
                <w:rFonts w:ascii="Calibri" w:hAnsi="Calibri" w:cs="Calibri"/>
              </w:rPr>
              <w:t>Recommended</w:t>
            </w:r>
          </w:p>
        </w:tc>
        <w:tc>
          <w:tcPr>
            <w:tcW w:w="4714" w:type="dxa"/>
            <w:gridSpan w:val="2"/>
            <w:vAlign w:val="center"/>
          </w:tcPr>
          <w:p w14:paraId="19080650" w14:textId="66C3989F" w:rsidR="006A12DA" w:rsidRDefault="006A12DA" w:rsidP="006A12DA">
            <w:pPr>
              <w:rPr>
                <w:rFonts w:ascii="Calibri" w:hAnsi="Calibri" w:cs="Calibri"/>
              </w:rPr>
            </w:pPr>
          </w:p>
        </w:tc>
      </w:tr>
      <w:tr w:rsidR="006A12DA" w14:paraId="16438C0F" w14:textId="77777777" w:rsidTr="006A12DA">
        <w:trPr>
          <w:trHeight w:val="74"/>
        </w:trPr>
        <w:tc>
          <w:tcPr>
            <w:tcW w:w="828" w:type="dxa"/>
            <w:vAlign w:val="center"/>
          </w:tcPr>
          <w:p w14:paraId="2E0AA23E" w14:textId="1D297814" w:rsidR="006A12DA" w:rsidRDefault="006A12DA" w:rsidP="006A12DA">
            <w:r>
              <w:t>1.22.3</w:t>
            </w:r>
          </w:p>
        </w:tc>
        <w:tc>
          <w:tcPr>
            <w:tcW w:w="4898" w:type="dxa"/>
            <w:gridSpan w:val="3"/>
            <w:shd w:val="clear" w:color="auto" w:fill="E2EFD9" w:themeFill="accent6" w:themeFillTint="33"/>
            <w:vAlign w:val="center"/>
          </w:tcPr>
          <w:p w14:paraId="7A78873C" w14:textId="1E0E7B7C" w:rsidR="006A12DA" w:rsidRDefault="006A12DA" w:rsidP="006A12DA">
            <w:pPr>
              <w:rPr>
                <w:rFonts w:ascii="Calibri" w:hAnsi="Calibri" w:cs="Calibri"/>
              </w:rPr>
            </w:pPr>
            <w:r>
              <w:rPr>
                <w:rFonts w:ascii="Calibri" w:hAnsi="Calibri" w:cs="Calibri"/>
              </w:rPr>
              <w:t>Required</w:t>
            </w:r>
          </w:p>
        </w:tc>
        <w:tc>
          <w:tcPr>
            <w:tcW w:w="4714" w:type="dxa"/>
            <w:gridSpan w:val="2"/>
            <w:vAlign w:val="center"/>
          </w:tcPr>
          <w:p w14:paraId="68FEE928" w14:textId="3CC496AC" w:rsidR="006A12DA" w:rsidRDefault="00B4179A" w:rsidP="006A12DA">
            <w:pPr>
              <w:rPr>
                <w:rFonts w:ascii="Calibri" w:hAnsi="Calibri" w:cs="Calibri"/>
              </w:rPr>
            </w:pPr>
            <w:r>
              <w:rPr>
                <w:rFonts w:ascii="Calibri" w:hAnsi="Calibri" w:cs="Calibri"/>
              </w:rPr>
              <w:t>x</w:t>
            </w:r>
          </w:p>
        </w:tc>
      </w:tr>
      <w:tr w:rsidR="006A12DA" w14:paraId="172354C0" w14:textId="77777777" w:rsidTr="006A12DA">
        <w:trPr>
          <w:trHeight w:val="74"/>
        </w:trPr>
        <w:tc>
          <w:tcPr>
            <w:tcW w:w="828" w:type="dxa"/>
            <w:vAlign w:val="center"/>
          </w:tcPr>
          <w:p w14:paraId="2BE46BC4" w14:textId="000FD978" w:rsidR="006A12DA" w:rsidRPr="00920154" w:rsidRDefault="006A12DA" w:rsidP="006A12DA">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6A12DA" w:rsidRDefault="006A12DA" w:rsidP="006A12D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6A12DA" w14:paraId="7010E3FF" w14:textId="77777777" w:rsidTr="006A12DA">
        <w:trPr>
          <w:trHeight w:val="75"/>
        </w:trPr>
        <w:tc>
          <w:tcPr>
            <w:tcW w:w="828" w:type="dxa"/>
            <w:vAlign w:val="center"/>
          </w:tcPr>
          <w:p w14:paraId="3A5DA6D5" w14:textId="2D9A1A97" w:rsidR="006A12DA" w:rsidRDefault="006A12DA" w:rsidP="006A12DA">
            <w:r>
              <w:t>1.23.1</w:t>
            </w:r>
          </w:p>
        </w:tc>
        <w:tc>
          <w:tcPr>
            <w:tcW w:w="4898" w:type="dxa"/>
            <w:gridSpan w:val="3"/>
            <w:shd w:val="clear" w:color="auto" w:fill="E2EFD9" w:themeFill="accent6" w:themeFillTint="33"/>
            <w:vAlign w:val="center"/>
          </w:tcPr>
          <w:p w14:paraId="0034BCF5" w14:textId="05A5AD7F" w:rsidR="006A12DA" w:rsidRDefault="006A12DA" w:rsidP="006A12DA">
            <w:pPr>
              <w:rPr>
                <w:rFonts w:ascii="Calibri" w:hAnsi="Calibri" w:cs="Calibri"/>
              </w:rPr>
            </w:pPr>
            <w:r>
              <w:rPr>
                <w:rFonts w:ascii="Calibri" w:hAnsi="Calibri" w:cs="Calibri"/>
              </w:rPr>
              <w:t>Not specified</w:t>
            </w:r>
          </w:p>
        </w:tc>
        <w:tc>
          <w:tcPr>
            <w:tcW w:w="4714" w:type="dxa"/>
            <w:gridSpan w:val="2"/>
            <w:vAlign w:val="center"/>
          </w:tcPr>
          <w:p w14:paraId="35D60F2C" w14:textId="523D6D90" w:rsidR="006A12DA" w:rsidRDefault="006A12DA" w:rsidP="006A12DA">
            <w:pPr>
              <w:rPr>
                <w:rFonts w:ascii="Calibri" w:hAnsi="Calibri" w:cs="Calibri"/>
              </w:rPr>
            </w:pPr>
          </w:p>
        </w:tc>
      </w:tr>
      <w:tr w:rsidR="006A12DA" w14:paraId="3023817E" w14:textId="77777777" w:rsidTr="006A12DA">
        <w:trPr>
          <w:trHeight w:val="74"/>
        </w:trPr>
        <w:tc>
          <w:tcPr>
            <w:tcW w:w="828" w:type="dxa"/>
            <w:vAlign w:val="center"/>
          </w:tcPr>
          <w:p w14:paraId="7343A6F7" w14:textId="094211A3" w:rsidR="006A12DA" w:rsidRDefault="006A12DA" w:rsidP="006A12DA">
            <w:r>
              <w:t>1.23.2</w:t>
            </w:r>
          </w:p>
        </w:tc>
        <w:tc>
          <w:tcPr>
            <w:tcW w:w="4898" w:type="dxa"/>
            <w:gridSpan w:val="3"/>
            <w:shd w:val="clear" w:color="auto" w:fill="E2EFD9" w:themeFill="accent6" w:themeFillTint="33"/>
            <w:vAlign w:val="center"/>
          </w:tcPr>
          <w:p w14:paraId="155197D9" w14:textId="3FFD9C1B" w:rsidR="006A12DA" w:rsidRDefault="006A12DA" w:rsidP="006A12DA">
            <w:pPr>
              <w:rPr>
                <w:rFonts w:ascii="Calibri" w:hAnsi="Calibri" w:cs="Calibri"/>
              </w:rPr>
            </w:pPr>
            <w:r>
              <w:rPr>
                <w:rFonts w:ascii="Calibri" w:hAnsi="Calibri" w:cs="Calibri"/>
              </w:rPr>
              <w:t>Recommend</w:t>
            </w:r>
          </w:p>
        </w:tc>
        <w:tc>
          <w:tcPr>
            <w:tcW w:w="4714" w:type="dxa"/>
            <w:gridSpan w:val="2"/>
            <w:vAlign w:val="center"/>
          </w:tcPr>
          <w:p w14:paraId="05693504" w14:textId="00CBC1EA" w:rsidR="006A12DA" w:rsidRDefault="006A12DA" w:rsidP="006A12DA">
            <w:pPr>
              <w:rPr>
                <w:rFonts w:ascii="Calibri" w:hAnsi="Calibri" w:cs="Calibri"/>
              </w:rPr>
            </w:pPr>
          </w:p>
        </w:tc>
      </w:tr>
      <w:tr w:rsidR="006A12DA" w14:paraId="0D6EEF98" w14:textId="77777777" w:rsidTr="006A12DA">
        <w:trPr>
          <w:trHeight w:val="74"/>
        </w:trPr>
        <w:tc>
          <w:tcPr>
            <w:tcW w:w="828" w:type="dxa"/>
            <w:vAlign w:val="center"/>
          </w:tcPr>
          <w:p w14:paraId="5D2B8A99" w14:textId="72E29506" w:rsidR="006A12DA" w:rsidRDefault="006A12DA" w:rsidP="006A12DA">
            <w:r>
              <w:t>1.23.3</w:t>
            </w:r>
          </w:p>
        </w:tc>
        <w:tc>
          <w:tcPr>
            <w:tcW w:w="4898" w:type="dxa"/>
            <w:gridSpan w:val="3"/>
            <w:shd w:val="clear" w:color="auto" w:fill="E2EFD9" w:themeFill="accent6" w:themeFillTint="33"/>
            <w:vAlign w:val="center"/>
          </w:tcPr>
          <w:p w14:paraId="7080C2FD" w14:textId="7F5A8FC5" w:rsidR="006A12DA" w:rsidRDefault="006A12DA" w:rsidP="006A12DA">
            <w:pPr>
              <w:rPr>
                <w:rFonts w:ascii="Calibri" w:hAnsi="Calibri" w:cs="Calibri"/>
              </w:rPr>
            </w:pPr>
            <w:r>
              <w:rPr>
                <w:rFonts w:ascii="Calibri" w:hAnsi="Calibri" w:cs="Calibri"/>
              </w:rPr>
              <w:t>Require</w:t>
            </w:r>
          </w:p>
        </w:tc>
        <w:tc>
          <w:tcPr>
            <w:tcW w:w="4714" w:type="dxa"/>
            <w:gridSpan w:val="2"/>
            <w:vAlign w:val="center"/>
          </w:tcPr>
          <w:p w14:paraId="6A7108E3" w14:textId="0F9249BA" w:rsidR="006A12DA" w:rsidRDefault="00BF70D3" w:rsidP="006A12DA">
            <w:pPr>
              <w:rPr>
                <w:rFonts w:ascii="Calibri" w:hAnsi="Calibri" w:cs="Calibri"/>
              </w:rPr>
            </w:pPr>
            <w:r>
              <w:rPr>
                <w:rFonts w:ascii="Calibri" w:hAnsi="Calibri" w:cs="Calibri"/>
              </w:rPr>
              <w:t>x</w:t>
            </w:r>
          </w:p>
        </w:tc>
      </w:tr>
      <w:tr w:rsidR="006A12DA" w14:paraId="5FC9A4BD" w14:textId="77777777" w:rsidTr="006A12DA">
        <w:trPr>
          <w:trHeight w:val="74"/>
        </w:trPr>
        <w:tc>
          <w:tcPr>
            <w:tcW w:w="828" w:type="dxa"/>
            <w:vAlign w:val="center"/>
          </w:tcPr>
          <w:p w14:paraId="19078010" w14:textId="51CFBBE6" w:rsidR="006A12DA" w:rsidRPr="00FF7131" w:rsidRDefault="006A12DA" w:rsidP="006A12DA">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6A12DA" w:rsidRDefault="006A12DA" w:rsidP="006A12DA">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6A12DA" w14:paraId="34CF9907" w14:textId="77777777" w:rsidTr="006A12DA">
        <w:trPr>
          <w:trHeight w:val="1020"/>
        </w:trPr>
        <w:tc>
          <w:tcPr>
            <w:tcW w:w="828" w:type="dxa"/>
            <w:vAlign w:val="center"/>
          </w:tcPr>
          <w:p w14:paraId="4744EA14" w14:textId="77777777" w:rsidR="006A12DA" w:rsidRDefault="006A12DA" w:rsidP="006A12DA"/>
        </w:tc>
        <w:tc>
          <w:tcPr>
            <w:tcW w:w="9612" w:type="dxa"/>
            <w:gridSpan w:val="5"/>
            <w:vAlign w:val="center"/>
          </w:tcPr>
          <w:p w14:paraId="39D4D3D6" w14:textId="185C24DB" w:rsidR="006A12DA" w:rsidRDefault="00BF70D3" w:rsidP="006A12DA">
            <w:pPr>
              <w:rPr>
                <w:rFonts w:ascii="Calibri" w:hAnsi="Calibri" w:cs="Calibri"/>
              </w:rPr>
            </w:pPr>
            <w:r w:rsidRPr="00BF70D3">
              <w:rPr>
                <w:rFonts w:ascii="Calibri" w:hAnsi="Calibri" w:cs="Calibri"/>
              </w:rPr>
              <w:t>The incorporated Technical Pronouncement, being based on IFRS S2, requires entities to disclose the measurement approach, inputs, and assumptions used to calculate GHG emissions. This includes specifying the methodology, such as the GHG Protocol Corporate Standard</w:t>
            </w:r>
            <w:r>
              <w:rPr>
                <w:rFonts w:ascii="Calibri" w:hAnsi="Calibri" w:cs="Calibri"/>
              </w:rPr>
              <w:t xml:space="preserve">. Also, the Resolution </w:t>
            </w:r>
            <w:r w:rsidR="00307B1C" w:rsidRPr="00307B1C">
              <w:rPr>
                <w:rFonts w:ascii="Calibri" w:hAnsi="Calibri" w:cs="Calibri"/>
              </w:rPr>
              <w:t>integrates the climate disclosures into the broader sustainability reporting framework. This framework requires mandatory third-party verification (assurance) of the entire sustainability report, which includes the GHG emissions inventory, for fiscal years beginning on or after January 1, 2026</w:t>
            </w:r>
          </w:p>
        </w:tc>
      </w:tr>
      <w:tr w:rsidR="006A12DA" w14:paraId="6D5DAEAB" w14:textId="77777777" w:rsidTr="00DD3144">
        <w:trPr>
          <w:trHeight w:val="1020"/>
        </w:trPr>
        <w:tc>
          <w:tcPr>
            <w:tcW w:w="10440" w:type="dxa"/>
            <w:gridSpan w:val="6"/>
            <w:shd w:val="clear" w:color="auto" w:fill="FFF2CC" w:themeFill="accent4" w:themeFillTint="33"/>
            <w:vAlign w:val="center"/>
          </w:tcPr>
          <w:p w14:paraId="1882CF76" w14:textId="4DEF4997" w:rsidR="006A12DA" w:rsidRPr="00CF2E7C" w:rsidRDefault="006A12DA" w:rsidP="006A12DA">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6A12DA" w14:paraId="64D5E591" w14:textId="77777777" w:rsidTr="006A12DA">
        <w:trPr>
          <w:trHeight w:val="58"/>
        </w:trPr>
        <w:tc>
          <w:tcPr>
            <w:tcW w:w="828" w:type="dxa"/>
            <w:vAlign w:val="center"/>
          </w:tcPr>
          <w:p w14:paraId="13EB8ECD" w14:textId="165C70E5" w:rsidR="006A12DA" w:rsidRPr="466E435B" w:rsidRDefault="006A12DA" w:rsidP="006A12DA">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6A12DA" w:rsidRPr="466E435B" w:rsidRDefault="006A12DA" w:rsidP="006A12D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6A12DA" w14:paraId="28FE5A95" w14:textId="77777777" w:rsidTr="006A12DA">
        <w:trPr>
          <w:trHeight w:val="62"/>
        </w:trPr>
        <w:tc>
          <w:tcPr>
            <w:tcW w:w="828" w:type="dxa"/>
            <w:vAlign w:val="center"/>
          </w:tcPr>
          <w:p w14:paraId="00C2360A" w14:textId="754DCE3A" w:rsidR="006A12DA" w:rsidRPr="00FF7131" w:rsidRDefault="006A12DA" w:rsidP="006A12DA">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6A12DA" w:rsidRDefault="006A12DA" w:rsidP="006A12DA">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6A12DA" w:rsidRDefault="006A12DA" w:rsidP="006A12DA">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6A12DA" w:rsidRDefault="006A12DA" w:rsidP="006A12DA">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6A12DA" w:rsidRDefault="006A12DA" w:rsidP="006A12DA">
            <w:pPr>
              <w:spacing w:line="276" w:lineRule="auto"/>
              <w:jc w:val="center"/>
              <w:rPr>
                <w:rFonts w:ascii="Calibri" w:hAnsi="Calibri" w:cs="Calibri"/>
              </w:rPr>
            </w:pPr>
            <w:r>
              <w:rPr>
                <w:rFonts w:ascii="Calibri" w:hAnsi="Calibri" w:cs="Calibri"/>
              </w:rPr>
              <w:t>Not specified</w:t>
            </w:r>
          </w:p>
        </w:tc>
      </w:tr>
      <w:tr w:rsidR="006A12DA" w14:paraId="4C0E1BC8" w14:textId="77777777" w:rsidTr="006A12DA">
        <w:trPr>
          <w:trHeight w:val="60"/>
        </w:trPr>
        <w:tc>
          <w:tcPr>
            <w:tcW w:w="828" w:type="dxa"/>
            <w:vAlign w:val="center"/>
          </w:tcPr>
          <w:p w14:paraId="0C5A5456" w14:textId="0FC54581" w:rsidR="006A12DA" w:rsidRDefault="006A12DA" w:rsidP="006A12DA">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6A12DA" w:rsidRDefault="006A12DA" w:rsidP="006A12DA">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6A12DA" w:rsidRDefault="006A12DA" w:rsidP="006A12DA">
            <w:pPr>
              <w:spacing w:line="276" w:lineRule="auto"/>
              <w:rPr>
                <w:rFonts w:ascii="Calibri" w:hAnsi="Calibri" w:cs="Calibri"/>
              </w:rPr>
            </w:pPr>
          </w:p>
        </w:tc>
        <w:tc>
          <w:tcPr>
            <w:tcW w:w="1391" w:type="dxa"/>
            <w:vAlign w:val="center"/>
          </w:tcPr>
          <w:p w14:paraId="7FD38B81" w14:textId="63F5F5C6" w:rsidR="006A12DA" w:rsidRDefault="000E1A75" w:rsidP="006A12DA">
            <w:pPr>
              <w:spacing w:line="276" w:lineRule="auto"/>
              <w:rPr>
                <w:rFonts w:ascii="Calibri" w:hAnsi="Calibri" w:cs="Calibri"/>
              </w:rPr>
            </w:pPr>
            <w:r>
              <w:rPr>
                <w:rFonts w:ascii="Calibri" w:hAnsi="Calibri" w:cs="Calibri"/>
              </w:rPr>
              <w:t>X</w:t>
            </w:r>
          </w:p>
        </w:tc>
        <w:tc>
          <w:tcPr>
            <w:tcW w:w="3323" w:type="dxa"/>
            <w:vAlign w:val="center"/>
          </w:tcPr>
          <w:p w14:paraId="495E91D9" w14:textId="3F35C1D8" w:rsidR="006A12DA" w:rsidRDefault="006A12DA" w:rsidP="006A12DA">
            <w:pPr>
              <w:spacing w:line="276" w:lineRule="auto"/>
              <w:rPr>
                <w:rFonts w:ascii="Calibri" w:hAnsi="Calibri" w:cs="Calibri"/>
              </w:rPr>
            </w:pPr>
          </w:p>
        </w:tc>
      </w:tr>
      <w:tr w:rsidR="006A12DA" w14:paraId="19F0A16A" w14:textId="77777777" w:rsidTr="006A12DA">
        <w:trPr>
          <w:trHeight w:val="60"/>
        </w:trPr>
        <w:tc>
          <w:tcPr>
            <w:tcW w:w="828" w:type="dxa"/>
            <w:vAlign w:val="center"/>
          </w:tcPr>
          <w:p w14:paraId="28F6F6FB" w14:textId="5F2CCE6E" w:rsidR="006A12DA" w:rsidRDefault="006A12DA" w:rsidP="006A12DA">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6A12DA" w:rsidRDefault="006A12DA" w:rsidP="006A12DA">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6A12DA" w:rsidRDefault="006A12DA" w:rsidP="006A12DA">
            <w:pPr>
              <w:spacing w:line="276" w:lineRule="auto"/>
              <w:rPr>
                <w:rFonts w:ascii="Calibri" w:hAnsi="Calibri" w:cs="Calibri"/>
              </w:rPr>
            </w:pPr>
          </w:p>
        </w:tc>
        <w:tc>
          <w:tcPr>
            <w:tcW w:w="1391" w:type="dxa"/>
            <w:vAlign w:val="center"/>
          </w:tcPr>
          <w:p w14:paraId="79052FDE" w14:textId="6F458D83" w:rsidR="006A12DA" w:rsidRDefault="000E1A75" w:rsidP="006A12DA">
            <w:pPr>
              <w:spacing w:line="276" w:lineRule="auto"/>
              <w:rPr>
                <w:rFonts w:ascii="Calibri" w:hAnsi="Calibri" w:cs="Calibri"/>
              </w:rPr>
            </w:pPr>
            <w:r>
              <w:rPr>
                <w:rFonts w:ascii="Calibri" w:hAnsi="Calibri" w:cs="Calibri"/>
              </w:rPr>
              <w:t>X</w:t>
            </w:r>
          </w:p>
        </w:tc>
        <w:tc>
          <w:tcPr>
            <w:tcW w:w="3323" w:type="dxa"/>
            <w:vAlign w:val="center"/>
          </w:tcPr>
          <w:p w14:paraId="544C9B5A" w14:textId="56D79EE1" w:rsidR="006A12DA" w:rsidRDefault="006A12DA" w:rsidP="006A12DA">
            <w:pPr>
              <w:spacing w:line="276" w:lineRule="auto"/>
              <w:rPr>
                <w:rFonts w:ascii="Calibri" w:hAnsi="Calibri" w:cs="Calibri"/>
              </w:rPr>
            </w:pPr>
          </w:p>
        </w:tc>
      </w:tr>
      <w:tr w:rsidR="006A12DA" w14:paraId="5B12EA74" w14:textId="77777777" w:rsidTr="006A12DA">
        <w:trPr>
          <w:trHeight w:val="60"/>
        </w:trPr>
        <w:tc>
          <w:tcPr>
            <w:tcW w:w="828" w:type="dxa"/>
            <w:vAlign w:val="center"/>
          </w:tcPr>
          <w:p w14:paraId="3367DBB2" w14:textId="2D857BE3" w:rsidR="006A12DA" w:rsidRDefault="006A12DA" w:rsidP="006A12DA">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6A12DA" w:rsidRDefault="006A12DA" w:rsidP="006A12DA">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6A12DA" w:rsidRDefault="006A12DA" w:rsidP="006A12DA">
            <w:pPr>
              <w:spacing w:line="276" w:lineRule="auto"/>
              <w:rPr>
                <w:rFonts w:ascii="Calibri" w:hAnsi="Calibri" w:cs="Calibri"/>
              </w:rPr>
            </w:pPr>
          </w:p>
        </w:tc>
        <w:tc>
          <w:tcPr>
            <w:tcW w:w="1391" w:type="dxa"/>
            <w:vAlign w:val="center"/>
          </w:tcPr>
          <w:p w14:paraId="52ED1BE7" w14:textId="5A1DB9AC" w:rsidR="006A12DA" w:rsidRDefault="000E1A75" w:rsidP="006A12DA">
            <w:pPr>
              <w:spacing w:line="276" w:lineRule="auto"/>
              <w:rPr>
                <w:rFonts w:ascii="Calibri" w:hAnsi="Calibri" w:cs="Calibri"/>
              </w:rPr>
            </w:pPr>
            <w:r>
              <w:rPr>
                <w:rFonts w:ascii="Calibri" w:hAnsi="Calibri" w:cs="Calibri"/>
              </w:rPr>
              <w:t>X</w:t>
            </w:r>
          </w:p>
        </w:tc>
        <w:tc>
          <w:tcPr>
            <w:tcW w:w="3323" w:type="dxa"/>
            <w:vAlign w:val="center"/>
          </w:tcPr>
          <w:p w14:paraId="3F6D318E" w14:textId="3371E4EB" w:rsidR="006A12DA" w:rsidRDefault="006A12DA" w:rsidP="006A12DA">
            <w:pPr>
              <w:spacing w:line="276" w:lineRule="auto"/>
              <w:rPr>
                <w:rFonts w:ascii="Calibri" w:hAnsi="Calibri" w:cs="Calibri"/>
              </w:rPr>
            </w:pPr>
          </w:p>
        </w:tc>
      </w:tr>
      <w:tr w:rsidR="006A12DA" w14:paraId="1A902F90" w14:textId="77777777" w:rsidTr="006A12DA">
        <w:trPr>
          <w:trHeight w:val="74"/>
        </w:trPr>
        <w:tc>
          <w:tcPr>
            <w:tcW w:w="828" w:type="dxa"/>
            <w:vAlign w:val="center"/>
          </w:tcPr>
          <w:p w14:paraId="038A1781" w14:textId="726AF914" w:rsidR="006A12DA" w:rsidRPr="00480247" w:rsidRDefault="006A12DA" w:rsidP="006A12DA">
            <w:pPr>
              <w:rPr>
                <w:b/>
                <w:bCs/>
              </w:rPr>
            </w:pPr>
            <w:r>
              <w:rPr>
                <w:b/>
                <w:bCs/>
              </w:rPr>
              <w:t>1.26</w:t>
            </w:r>
          </w:p>
        </w:tc>
        <w:tc>
          <w:tcPr>
            <w:tcW w:w="9612" w:type="dxa"/>
            <w:gridSpan w:val="5"/>
            <w:shd w:val="clear" w:color="auto" w:fill="DEEAF6" w:themeFill="accent5" w:themeFillTint="33"/>
            <w:vAlign w:val="center"/>
          </w:tcPr>
          <w:p w14:paraId="63B464E9" w14:textId="756DCDCA" w:rsidR="006A12DA" w:rsidRDefault="006A12DA" w:rsidP="006A12D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6A12DA" w14:paraId="020E2EFD" w14:textId="77777777" w:rsidTr="006A12DA">
        <w:trPr>
          <w:trHeight w:val="1020"/>
        </w:trPr>
        <w:tc>
          <w:tcPr>
            <w:tcW w:w="828" w:type="dxa"/>
            <w:vAlign w:val="center"/>
          </w:tcPr>
          <w:p w14:paraId="64231479" w14:textId="77777777" w:rsidR="006A12DA" w:rsidRDefault="006A12DA" w:rsidP="006A12DA"/>
        </w:tc>
        <w:tc>
          <w:tcPr>
            <w:tcW w:w="9612" w:type="dxa"/>
            <w:gridSpan w:val="5"/>
            <w:vAlign w:val="center"/>
          </w:tcPr>
          <w:p w14:paraId="1C6C5509" w14:textId="77777777" w:rsidR="008D3674" w:rsidRPr="008D3674" w:rsidRDefault="008D3674" w:rsidP="008D3674">
            <w:pPr>
              <w:jc w:val="both"/>
              <w:rPr>
                <w:lang w:val="en-US"/>
              </w:rPr>
            </w:pPr>
            <w:r w:rsidRPr="008D3674">
              <w:rPr>
                <w:lang w:val="en-US"/>
              </w:rPr>
              <w:t>The resolution requires that, when disclosing an emissions reduction target, the entity must also disclose how it intends to achieve such target. This includes providing details regarding the use of carbon offsets (carbon credits). The entity shall disclose the nature of these credits, including the type of project (e.g., reforestation, renewable energy), the certification standard used to verify the quality and additionality of the credit, and whether the emissions reduction or removal is permanent. The purpose is to ensure transparency regarding the quality of the target and the extent to which the entity relies on offsets as opposed to direct reductions of its own emissions.</w:t>
            </w:r>
          </w:p>
          <w:p w14:paraId="30D54D96" w14:textId="77777777" w:rsidR="006A12DA" w:rsidRDefault="006A12DA" w:rsidP="006A12DA"/>
        </w:tc>
      </w:tr>
      <w:tr w:rsidR="006A12DA" w14:paraId="32782E8C" w14:textId="77777777" w:rsidTr="006A12DA">
        <w:trPr>
          <w:trHeight w:val="74"/>
        </w:trPr>
        <w:tc>
          <w:tcPr>
            <w:tcW w:w="828" w:type="dxa"/>
            <w:vAlign w:val="center"/>
          </w:tcPr>
          <w:p w14:paraId="33BE4087" w14:textId="095E2E58" w:rsidR="006A12DA" w:rsidRPr="004D6484" w:rsidRDefault="006A12DA" w:rsidP="006A12DA">
            <w:pPr>
              <w:rPr>
                <w:b/>
                <w:bCs/>
              </w:rPr>
            </w:pPr>
            <w:r>
              <w:rPr>
                <w:b/>
                <w:bCs/>
              </w:rPr>
              <w:t>1.27</w:t>
            </w:r>
          </w:p>
        </w:tc>
        <w:tc>
          <w:tcPr>
            <w:tcW w:w="9612" w:type="dxa"/>
            <w:gridSpan w:val="5"/>
            <w:shd w:val="clear" w:color="auto" w:fill="DEEAF6" w:themeFill="accent5" w:themeFillTint="33"/>
            <w:vAlign w:val="center"/>
          </w:tcPr>
          <w:p w14:paraId="24BE4560" w14:textId="4950794C"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6A12DA" w14:paraId="6A351619" w14:textId="77777777" w:rsidTr="006A12DA">
        <w:trPr>
          <w:trHeight w:val="1020"/>
        </w:trPr>
        <w:tc>
          <w:tcPr>
            <w:tcW w:w="828" w:type="dxa"/>
            <w:vAlign w:val="center"/>
          </w:tcPr>
          <w:p w14:paraId="6414239C" w14:textId="77777777" w:rsidR="006A12DA" w:rsidRDefault="006A12DA" w:rsidP="006A12DA"/>
        </w:tc>
        <w:tc>
          <w:tcPr>
            <w:tcW w:w="9612" w:type="dxa"/>
            <w:gridSpan w:val="5"/>
            <w:vAlign w:val="center"/>
          </w:tcPr>
          <w:p w14:paraId="0653EDFD" w14:textId="77777777" w:rsidR="009853CA" w:rsidRPr="009853CA" w:rsidRDefault="009853CA" w:rsidP="009853CA">
            <w:pPr>
              <w:jc w:val="both"/>
              <w:rPr>
                <w:lang w:val="en-US"/>
              </w:rPr>
            </w:pPr>
            <w:r w:rsidRPr="009853CA">
              <w:rPr>
                <w:lang w:val="en-US"/>
              </w:rPr>
              <w:t>The standard requires sufficient transparency to enable users of the reports to assess the credibility of offsets as part of the entity’s climate strategy. This includes providing information necessary to understand the risks associated with the credits (such as reversal risk, where stored carbon is released back into the atmosphere) and the overall contribution of offsets to the achievement of the entity’s stated climate targets.</w:t>
            </w:r>
          </w:p>
          <w:p w14:paraId="73A709EF" w14:textId="77777777" w:rsidR="006A12DA" w:rsidRDefault="006A12DA" w:rsidP="006A12DA"/>
        </w:tc>
      </w:tr>
      <w:tr w:rsidR="006A12DA" w14:paraId="510C3093" w14:textId="77777777" w:rsidTr="00DD3144">
        <w:trPr>
          <w:trHeight w:val="1020"/>
        </w:trPr>
        <w:tc>
          <w:tcPr>
            <w:tcW w:w="10440" w:type="dxa"/>
            <w:gridSpan w:val="6"/>
            <w:shd w:val="clear" w:color="auto" w:fill="FDF2CC"/>
            <w:vAlign w:val="center"/>
          </w:tcPr>
          <w:p w14:paraId="71CC98BB" w14:textId="267AD87C" w:rsidR="006A12DA" w:rsidRPr="00CF2E7C" w:rsidRDefault="006A12DA" w:rsidP="006A12DA">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6A12DA" w14:paraId="21FB6C32" w14:textId="77777777" w:rsidTr="006A12DA">
        <w:trPr>
          <w:trHeight w:val="74"/>
        </w:trPr>
        <w:tc>
          <w:tcPr>
            <w:tcW w:w="828" w:type="dxa"/>
            <w:vAlign w:val="center"/>
          </w:tcPr>
          <w:p w14:paraId="4FE995F2" w14:textId="6035E0FF" w:rsidR="006A12DA" w:rsidRPr="00BA72DC" w:rsidRDefault="006A12DA" w:rsidP="006A12DA">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6A12DA" w:rsidRDefault="006A12DA" w:rsidP="006A12DA">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6A12DA" w14:paraId="306F46AE" w14:textId="77777777" w:rsidTr="006A12DA">
        <w:trPr>
          <w:trHeight w:val="25"/>
        </w:trPr>
        <w:tc>
          <w:tcPr>
            <w:tcW w:w="828" w:type="dxa"/>
            <w:vAlign w:val="center"/>
          </w:tcPr>
          <w:p w14:paraId="77D8CAC7" w14:textId="77777777" w:rsidR="006A12DA" w:rsidRDefault="006A12DA" w:rsidP="006A12DA"/>
        </w:tc>
        <w:tc>
          <w:tcPr>
            <w:tcW w:w="3507" w:type="dxa"/>
            <w:shd w:val="clear" w:color="auto" w:fill="E2EFD9" w:themeFill="accent6" w:themeFillTint="33"/>
            <w:vAlign w:val="center"/>
          </w:tcPr>
          <w:p w14:paraId="7082B96C" w14:textId="77777777" w:rsidR="006A12DA" w:rsidRDefault="006A12DA" w:rsidP="006A12DA"/>
        </w:tc>
        <w:tc>
          <w:tcPr>
            <w:tcW w:w="1391" w:type="dxa"/>
            <w:gridSpan w:val="2"/>
            <w:shd w:val="clear" w:color="auto" w:fill="E2EFD9" w:themeFill="accent6" w:themeFillTint="33"/>
            <w:vAlign w:val="center"/>
          </w:tcPr>
          <w:p w14:paraId="62105344" w14:textId="73351783" w:rsidR="006A12DA" w:rsidRPr="00993609" w:rsidRDefault="006A12DA" w:rsidP="006A12DA">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6A12DA" w:rsidRPr="00993609" w:rsidRDefault="006A12DA" w:rsidP="006A12DA">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6A12DA" w:rsidRPr="00993609" w:rsidRDefault="006A12DA" w:rsidP="006A12DA">
            <w:pPr>
              <w:jc w:val="center"/>
              <w:rPr>
                <w:sz w:val="22"/>
                <w:szCs w:val="22"/>
              </w:rPr>
            </w:pPr>
            <w:r w:rsidRPr="00993609">
              <w:rPr>
                <w:sz w:val="22"/>
                <w:szCs w:val="22"/>
              </w:rPr>
              <w:t>Neither recommended nor required</w:t>
            </w:r>
          </w:p>
        </w:tc>
      </w:tr>
      <w:tr w:rsidR="006A12DA" w14:paraId="0CEDA1E6" w14:textId="77777777" w:rsidTr="006A12DA">
        <w:trPr>
          <w:trHeight w:val="21"/>
        </w:trPr>
        <w:tc>
          <w:tcPr>
            <w:tcW w:w="828" w:type="dxa"/>
            <w:vAlign w:val="center"/>
          </w:tcPr>
          <w:p w14:paraId="025B01F3" w14:textId="02781E33" w:rsidR="006A12DA" w:rsidRDefault="006A12DA" w:rsidP="006A12DA">
            <w:r>
              <w:t>1.28.1</w:t>
            </w:r>
          </w:p>
        </w:tc>
        <w:tc>
          <w:tcPr>
            <w:tcW w:w="3507" w:type="dxa"/>
            <w:shd w:val="clear" w:color="auto" w:fill="DEEAF6" w:themeFill="accent5" w:themeFillTint="33"/>
            <w:vAlign w:val="center"/>
          </w:tcPr>
          <w:p w14:paraId="263FF3FB" w14:textId="7277D970" w:rsidR="006A12DA" w:rsidRDefault="006A12DA" w:rsidP="006A12DA">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7FA944" w14:textId="77777777" w:rsidR="006A12DA" w:rsidRDefault="006A12DA" w:rsidP="006A12DA"/>
        </w:tc>
        <w:tc>
          <w:tcPr>
            <w:tcW w:w="1391" w:type="dxa"/>
            <w:vAlign w:val="center"/>
          </w:tcPr>
          <w:p w14:paraId="028D81AE" w14:textId="2CFB7735" w:rsidR="006A12DA" w:rsidRDefault="00FA21D4" w:rsidP="006A12DA">
            <w:r>
              <w:t>X</w:t>
            </w:r>
          </w:p>
        </w:tc>
        <w:tc>
          <w:tcPr>
            <w:tcW w:w="3323" w:type="dxa"/>
            <w:vAlign w:val="center"/>
          </w:tcPr>
          <w:p w14:paraId="78667043" w14:textId="6796FB9F" w:rsidR="006A12DA" w:rsidRDefault="006A12DA" w:rsidP="006A12DA"/>
        </w:tc>
      </w:tr>
      <w:tr w:rsidR="006A12DA" w14:paraId="2836F826" w14:textId="77777777" w:rsidTr="006A12DA">
        <w:trPr>
          <w:trHeight w:val="21"/>
        </w:trPr>
        <w:tc>
          <w:tcPr>
            <w:tcW w:w="828" w:type="dxa"/>
            <w:vAlign w:val="center"/>
          </w:tcPr>
          <w:p w14:paraId="136899A6" w14:textId="11BC851E" w:rsidR="006A12DA" w:rsidRDefault="006A12DA" w:rsidP="006A12DA">
            <w:r>
              <w:t>1.28.2</w:t>
            </w:r>
          </w:p>
        </w:tc>
        <w:tc>
          <w:tcPr>
            <w:tcW w:w="3507" w:type="dxa"/>
            <w:shd w:val="clear" w:color="auto" w:fill="DEEAF6" w:themeFill="accent5" w:themeFillTint="33"/>
            <w:vAlign w:val="center"/>
          </w:tcPr>
          <w:p w14:paraId="6B0FD230" w14:textId="3E8F9B54" w:rsidR="006A12DA" w:rsidRDefault="006A12DA" w:rsidP="006A12DA">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58FF7AF7" w14:textId="77777777" w:rsidR="006A12DA" w:rsidRDefault="006A12DA" w:rsidP="006A12DA"/>
        </w:tc>
        <w:tc>
          <w:tcPr>
            <w:tcW w:w="1391" w:type="dxa"/>
            <w:vAlign w:val="center"/>
          </w:tcPr>
          <w:p w14:paraId="5C1D356A" w14:textId="1E13B9F7" w:rsidR="006A12DA" w:rsidRDefault="00FA21D4" w:rsidP="006A12DA">
            <w:r>
              <w:t>X</w:t>
            </w:r>
          </w:p>
        </w:tc>
        <w:tc>
          <w:tcPr>
            <w:tcW w:w="3323" w:type="dxa"/>
            <w:vAlign w:val="center"/>
          </w:tcPr>
          <w:p w14:paraId="2EDB2569" w14:textId="54B97D7C" w:rsidR="006A12DA" w:rsidRDefault="006A12DA" w:rsidP="006A12DA"/>
        </w:tc>
      </w:tr>
      <w:tr w:rsidR="006A12DA" w14:paraId="21633660" w14:textId="77777777" w:rsidTr="006A12DA">
        <w:trPr>
          <w:trHeight w:val="21"/>
        </w:trPr>
        <w:tc>
          <w:tcPr>
            <w:tcW w:w="828" w:type="dxa"/>
            <w:vAlign w:val="center"/>
          </w:tcPr>
          <w:p w14:paraId="5FDA9CD3" w14:textId="7A115F9D" w:rsidR="006A12DA" w:rsidRDefault="006A12DA" w:rsidP="006A12DA">
            <w:r>
              <w:t>1.28.3</w:t>
            </w:r>
          </w:p>
        </w:tc>
        <w:tc>
          <w:tcPr>
            <w:tcW w:w="3507" w:type="dxa"/>
            <w:shd w:val="clear" w:color="auto" w:fill="DEEAF6" w:themeFill="accent5" w:themeFillTint="33"/>
            <w:vAlign w:val="center"/>
          </w:tcPr>
          <w:p w14:paraId="43522D07" w14:textId="3B9DE319" w:rsidR="006A12DA" w:rsidRDefault="006A12DA" w:rsidP="006A12DA">
            <w:r>
              <w:t>A net zero target</w:t>
            </w:r>
          </w:p>
        </w:tc>
        <w:tc>
          <w:tcPr>
            <w:tcW w:w="1391" w:type="dxa"/>
            <w:gridSpan w:val="2"/>
            <w:vAlign w:val="center"/>
          </w:tcPr>
          <w:p w14:paraId="42963139" w14:textId="77777777" w:rsidR="006A12DA" w:rsidRDefault="006A12DA" w:rsidP="006A12DA"/>
        </w:tc>
        <w:tc>
          <w:tcPr>
            <w:tcW w:w="1391" w:type="dxa"/>
            <w:vAlign w:val="center"/>
          </w:tcPr>
          <w:p w14:paraId="16EB1CB8" w14:textId="3292F3C7" w:rsidR="006A12DA" w:rsidRDefault="00FA21D4" w:rsidP="006A12DA">
            <w:r>
              <w:t>X</w:t>
            </w:r>
          </w:p>
        </w:tc>
        <w:tc>
          <w:tcPr>
            <w:tcW w:w="3323" w:type="dxa"/>
            <w:vAlign w:val="center"/>
          </w:tcPr>
          <w:p w14:paraId="60BF2E61" w14:textId="133DC243" w:rsidR="006A12DA" w:rsidRDefault="006A12DA" w:rsidP="006A12DA"/>
        </w:tc>
      </w:tr>
      <w:tr w:rsidR="006A12DA" w14:paraId="0DBED847" w14:textId="77777777" w:rsidTr="006A12DA">
        <w:trPr>
          <w:trHeight w:val="21"/>
        </w:trPr>
        <w:tc>
          <w:tcPr>
            <w:tcW w:w="828" w:type="dxa"/>
            <w:vAlign w:val="center"/>
          </w:tcPr>
          <w:p w14:paraId="7629D35E" w14:textId="075CFBAD" w:rsidR="006A12DA" w:rsidRDefault="006A12DA" w:rsidP="006A12DA">
            <w:r>
              <w:t>1.28.4</w:t>
            </w:r>
          </w:p>
        </w:tc>
        <w:tc>
          <w:tcPr>
            <w:tcW w:w="3507" w:type="dxa"/>
            <w:shd w:val="clear" w:color="auto" w:fill="DEEAF6" w:themeFill="accent5" w:themeFillTint="33"/>
            <w:vAlign w:val="center"/>
          </w:tcPr>
          <w:p w14:paraId="42EA1B71" w14:textId="7DCC7A4C" w:rsidR="006A12DA" w:rsidRDefault="006A12DA" w:rsidP="006A12DA">
            <w:r>
              <w:t>Targets covering non-carbon GHG emissions</w:t>
            </w:r>
          </w:p>
        </w:tc>
        <w:tc>
          <w:tcPr>
            <w:tcW w:w="1391" w:type="dxa"/>
            <w:gridSpan w:val="2"/>
            <w:vAlign w:val="center"/>
          </w:tcPr>
          <w:p w14:paraId="2A2BA767" w14:textId="77777777" w:rsidR="006A12DA" w:rsidRDefault="006A12DA" w:rsidP="006A12DA"/>
        </w:tc>
        <w:tc>
          <w:tcPr>
            <w:tcW w:w="1391" w:type="dxa"/>
            <w:vAlign w:val="center"/>
          </w:tcPr>
          <w:p w14:paraId="67C1DCBA" w14:textId="01EBA05E" w:rsidR="006A12DA" w:rsidRDefault="00FA21D4" w:rsidP="006A12DA">
            <w:r>
              <w:t>X</w:t>
            </w:r>
          </w:p>
        </w:tc>
        <w:tc>
          <w:tcPr>
            <w:tcW w:w="3323" w:type="dxa"/>
            <w:vAlign w:val="center"/>
          </w:tcPr>
          <w:p w14:paraId="3D9EBCD4" w14:textId="26812160" w:rsidR="006A12DA" w:rsidRDefault="006A12DA" w:rsidP="006A12DA"/>
        </w:tc>
      </w:tr>
      <w:tr w:rsidR="006A12DA" w14:paraId="66F637AA" w14:textId="77777777" w:rsidTr="006A12DA">
        <w:trPr>
          <w:trHeight w:val="21"/>
        </w:trPr>
        <w:tc>
          <w:tcPr>
            <w:tcW w:w="828" w:type="dxa"/>
            <w:vAlign w:val="center"/>
          </w:tcPr>
          <w:p w14:paraId="6D7BC54D" w14:textId="01650FAA" w:rsidR="006A12DA" w:rsidRDefault="006A12DA" w:rsidP="006A12DA">
            <w:r>
              <w:t>1.28.5</w:t>
            </w:r>
          </w:p>
        </w:tc>
        <w:tc>
          <w:tcPr>
            <w:tcW w:w="3507" w:type="dxa"/>
            <w:shd w:val="clear" w:color="auto" w:fill="DEEAF6" w:themeFill="accent5" w:themeFillTint="33"/>
            <w:vAlign w:val="center"/>
          </w:tcPr>
          <w:p w14:paraId="4F86B7A5" w14:textId="38E72037" w:rsidR="006A12DA" w:rsidRDefault="006A12DA" w:rsidP="006A12DA">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400B08" w14:textId="77777777" w:rsidR="006A12DA" w:rsidRDefault="006A12DA" w:rsidP="006A12DA"/>
        </w:tc>
        <w:tc>
          <w:tcPr>
            <w:tcW w:w="1391" w:type="dxa"/>
            <w:vAlign w:val="center"/>
          </w:tcPr>
          <w:p w14:paraId="79F426CB" w14:textId="13004072" w:rsidR="006A12DA" w:rsidRDefault="00FA21D4" w:rsidP="006A12DA">
            <w:r>
              <w:t>X</w:t>
            </w:r>
          </w:p>
        </w:tc>
        <w:tc>
          <w:tcPr>
            <w:tcW w:w="3323" w:type="dxa"/>
            <w:vAlign w:val="center"/>
          </w:tcPr>
          <w:p w14:paraId="404D0CF0" w14:textId="43D4A33A" w:rsidR="006A12DA" w:rsidRDefault="006A12DA" w:rsidP="006A12DA"/>
        </w:tc>
      </w:tr>
      <w:tr w:rsidR="006A12DA" w14:paraId="71431187" w14:textId="77777777" w:rsidTr="006A12DA">
        <w:trPr>
          <w:trHeight w:val="21"/>
        </w:trPr>
        <w:tc>
          <w:tcPr>
            <w:tcW w:w="828" w:type="dxa"/>
            <w:vAlign w:val="center"/>
          </w:tcPr>
          <w:p w14:paraId="0EC264DB" w14:textId="0BEF92CE" w:rsidR="006A12DA" w:rsidRDefault="006A12DA" w:rsidP="006A12DA">
            <w:r>
              <w:t>1.28.6</w:t>
            </w:r>
          </w:p>
        </w:tc>
        <w:tc>
          <w:tcPr>
            <w:tcW w:w="3507" w:type="dxa"/>
            <w:shd w:val="clear" w:color="auto" w:fill="DEEAF6" w:themeFill="accent5" w:themeFillTint="33"/>
            <w:vAlign w:val="center"/>
          </w:tcPr>
          <w:p w14:paraId="6075083A" w14:textId="05DC3A80" w:rsidR="006A12DA" w:rsidRDefault="006A12DA" w:rsidP="006A12DA">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vAlign w:val="center"/>
          </w:tcPr>
          <w:p w14:paraId="04C97ADB" w14:textId="77777777" w:rsidR="006A12DA" w:rsidRDefault="006A12DA" w:rsidP="006A12DA"/>
        </w:tc>
        <w:tc>
          <w:tcPr>
            <w:tcW w:w="1391" w:type="dxa"/>
            <w:vAlign w:val="center"/>
          </w:tcPr>
          <w:p w14:paraId="407AD89C" w14:textId="0740F7C6" w:rsidR="006A12DA" w:rsidRDefault="00FA21D4" w:rsidP="006A12DA">
            <w:r>
              <w:t>X</w:t>
            </w:r>
          </w:p>
        </w:tc>
        <w:tc>
          <w:tcPr>
            <w:tcW w:w="3323" w:type="dxa"/>
            <w:vAlign w:val="center"/>
          </w:tcPr>
          <w:p w14:paraId="52A3CED8" w14:textId="42FC3473" w:rsidR="006A12DA" w:rsidRDefault="006A12DA" w:rsidP="006A12DA"/>
        </w:tc>
      </w:tr>
      <w:tr w:rsidR="006A12DA" w14:paraId="509A3458" w14:textId="77777777" w:rsidTr="006A12DA">
        <w:trPr>
          <w:trHeight w:val="21"/>
        </w:trPr>
        <w:tc>
          <w:tcPr>
            <w:tcW w:w="828" w:type="dxa"/>
            <w:vAlign w:val="center"/>
          </w:tcPr>
          <w:p w14:paraId="777F5CF3" w14:textId="79458F1B" w:rsidR="006A12DA" w:rsidRDefault="006A12DA" w:rsidP="006A12DA">
            <w:r>
              <w:t>1.28.7</w:t>
            </w:r>
          </w:p>
        </w:tc>
        <w:tc>
          <w:tcPr>
            <w:tcW w:w="3507" w:type="dxa"/>
            <w:shd w:val="clear" w:color="auto" w:fill="DEEAF6" w:themeFill="accent5" w:themeFillTint="33"/>
            <w:vAlign w:val="center"/>
          </w:tcPr>
          <w:p w14:paraId="1262A369" w14:textId="5F5F7ADC" w:rsidR="006A12DA" w:rsidRDefault="006A12DA" w:rsidP="006A12DA">
            <w:r>
              <w:t>A target timeframe (e.g. by 2040)</w:t>
            </w:r>
          </w:p>
        </w:tc>
        <w:tc>
          <w:tcPr>
            <w:tcW w:w="1391" w:type="dxa"/>
            <w:gridSpan w:val="2"/>
            <w:vAlign w:val="center"/>
          </w:tcPr>
          <w:p w14:paraId="6D23C124" w14:textId="77777777" w:rsidR="006A12DA" w:rsidRDefault="006A12DA" w:rsidP="006A12DA"/>
        </w:tc>
        <w:tc>
          <w:tcPr>
            <w:tcW w:w="1391" w:type="dxa"/>
            <w:vAlign w:val="center"/>
          </w:tcPr>
          <w:p w14:paraId="0FB585A8" w14:textId="1EF4B6DF" w:rsidR="006A12DA" w:rsidRDefault="00FA21D4" w:rsidP="006A12DA">
            <w:r>
              <w:t>X</w:t>
            </w:r>
          </w:p>
        </w:tc>
        <w:tc>
          <w:tcPr>
            <w:tcW w:w="3323" w:type="dxa"/>
            <w:vAlign w:val="center"/>
          </w:tcPr>
          <w:p w14:paraId="6C1DDC52" w14:textId="0867D4FD" w:rsidR="006A12DA" w:rsidRDefault="006A12DA" w:rsidP="006A12DA"/>
        </w:tc>
      </w:tr>
      <w:tr w:rsidR="006A12DA" w14:paraId="71703EFD" w14:textId="77777777" w:rsidTr="006A12DA">
        <w:trPr>
          <w:trHeight w:val="21"/>
        </w:trPr>
        <w:tc>
          <w:tcPr>
            <w:tcW w:w="828" w:type="dxa"/>
            <w:vAlign w:val="center"/>
          </w:tcPr>
          <w:p w14:paraId="46D6E5DE" w14:textId="38AD4511" w:rsidR="006A12DA" w:rsidRDefault="006A12DA" w:rsidP="006A12DA">
            <w:r>
              <w:t>1.28.8</w:t>
            </w:r>
          </w:p>
        </w:tc>
        <w:tc>
          <w:tcPr>
            <w:tcW w:w="3507" w:type="dxa"/>
            <w:shd w:val="clear" w:color="auto" w:fill="DEEAF6" w:themeFill="accent5" w:themeFillTint="33"/>
            <w:vAlign w:val="center"/>
          </w:tcPr>
          <w:p w14:paraId="6AD7EC27" w14:textId="3293AD0A" w:rsidR="006A12DA" w:rsidRDefault="006A12DA" w:rsidP="006A12DA">
            <w:r>
              <w:t>A baseline year from which progress is measured</w:t>
            </w:r>
          </w:p>
        </w:tc>
        <w:tc>
          <w:tcPr>
            <w:tcW w:w="1391" w:type="dxa"/>
            <w:gridSpan w:val="2"/>
            <w:vAlign w:val="center"/>
          </w:tcPr>
          <w:p w14:paraId="788B865B" w14:textId="77777777" w:rsidR="006A12DA" w:rsidRDefault="006A12DA" w:rsidP="006A12DA"/>
        </w:tc>
        <w:tc>
          <w:tcPr>
            <w:tcW w:w="1391" w:type="dxa"/>
            <w:vAlign w:val="center"/>
          </w:tcPr>
          <w:p w14:paraId="1BAE4A5F" w14:textId="406EE69E" w:rsidR="006A12DA" w:rsidRDefault="00FA21D4" w:rsidP="006A12DA">
            <w:r>
              <w:t>X</w:t>
            </w:r>
          </w:p>
        </w:tc>
        <w:tc>
          <w:tcPr>
            <w:tcW w:w="3323" w:type="dxa"/>
            <w:vAlign w:val="center"/>
          </w:tcPr>
          <w:p w14:paraId="3D3D3D95" w14:textId="51920BB4" w:rsidR="006A12DA" w:rsidRDefault="006A12DA" w:rsidP="006A12DA"/>
        </w:tc>
      </w:tr>
      <w:tr w:rsidR="006A12DA" w14:paraId="50B41440" w14:textId="77777777" w:rsidTr="006A12DA">
        <w:trPr>
          <w:trHeight w:val="21"/>
        </w:trPr>
        <w:tc>
          <w:tcPr>
            <w:tcW w:w="828" w:type="dxa"/>
            <w:vAlign w:val="center"/>
          </w:tcPr>
          <w:p w14:paraId="0FB78D88" w14:textId="02F24DDA" w:rsidR="006A12DA" w:rsidRDefault="006A12DA" w:rsidP="006A12DA">
            <w:r>
              <w:lastRenderedPageBreak/>
              <w:t>1.28.9</w:t>
            </w:r>
          </w:p>
        </w:tc>
        <w:tc>
          <w:tcPr>
            <w:tcW w:w="3507" w:type="dxa"/>
            <w:shd w:val="clear" w:color="auto" w:fill="DEEAF6" w:themeFill="accent5" w:themeFillTint="33"/>
            <w:vAlign w:val="center"/>
          </w:tcPr>
          <w:p w14:paraId="0FBD6197" w14:textId="185C7A9B" w:rsidR="006A12DA" w:rsidRDefault="006A12DA" w:rsidP="006A12DA">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14:paraId="6F55A6C2" w14:textId="77777777" w:rsidR="006A12DA" w:rsidRDefault="006A12DA" w:rsidP="006A12DA"/>
        </w:tc>
        <w:tc>
          <w:tcPr>
            <w:tcW w:w="1391" w:type="dxa"/>
            <w:vAlign w:val="center"/>
          </w:tcPr>
          <w:p w14:paraId="43EB5690" w14:textId="2642EDAF" w:rsidR="006A12DA" w:rsidRDefault="00FA21D4" w:rsidP="006A12DA">
            <w:r>
              <w:t xml:space="preserve">X </w:t>
            </w:r>
          </w:p>
        </w:tc>
        <w:tc>
          <w:tcPr>
            <w:tcW w:w="3323" w:type="dxa"/>
            <w:vAlign w:val="center"/>
          </w:tcPr>
          <w:p w14:paraId="3664B658" w14:textId="77777777" w:rsidR="006A12DA" w:rsidRDefault="006A12DA" w:rsidP="006A12DA"/>
        </w:tc>
      </w:tr>
      <w:tr w:rsidR="006A12DA" w14:paraId="7D0FFDA9" w14:textId="77777777" w:rsidTr="006A12DA">
        <w:trPr>
          <w:trHeight w:val="74"/>
        </w:trPr>
        <w:tc>
          <w:tcPr>
            <w:tcW w:w="828" w:type="dxa"/>
            <w:vAlign w:val="center"/>
          </w:tcPr>
          <w:p w14:paraId="22F947A4" w14:textId="350C3B76" w:rsidR="006A12DA" w:rsidRPr="00CB790E" w:rsidRDefault="006A12DA" w:rsidP="006A12DA">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6A12DA" w14:paraId="559BCFB6" w14:textId="77777777" w:rsidTr="006A12DA">
        <w:trPr>
          <w:trHeight w:val="74"/>
        </w:trPr>
        <w:tc>
          <w:tcPr>
            <w:tcW w:w="828" w:type="dxa"/>
            <w:vAlign w:val="center"/>
          </w:tcPr>
          <w:p w14:paraId="50867B4C" w14:textId="71585C24" w:rsidR="006A12DA" w:rsidRDefault="006A12DA" w:rsidP="006A12DA">
            <w:r>
              <w:t>1.29.1</w:t>
            </w:r>
          </w:p>
        </w:tc>
        <w:tc>
          <w:tcPr>
            <w:tcW w:w="4753" w:type="dxa"/>
            <w:gridSpan w:val="2"/>
            <w:shd w:val="clear" w:color="auto" w:fill="E2EFD9" w:themeFill="accent6" w:themeFillTint="33"/>
            <w:vAlign w:val="center"/>
          </w:tcPr>
          <w:p w14:paraId="6DC2E61A" w14:textId="7F7DC54F" w:rsidR="006A12DA" w:rsidRDefault="006A12DA" w:rsidP="006A12DA">
            <w:r>
              <w:rPr>
                <w:rFonts w:ascii="Calibri" w:hAnsi="Calibri" w:cs="Calibri"/>
              </w:rPr>
              <w:t>No</w:t>
            </w:r>
          </w:p>
        </w:tc>
        <w:tc>
          <w:tcPr>
            <w:tcW w:w="4859" w:type="dxa"/>
            <w:gridSpan w:val="3"/>
            <w:vAlign w:val="center"/>
          </w:tcPr>
          <w:p w14:paraId="5234FB5C" w14:textId="7D791BCA" w:rsidR="006A12DA" w:rsidRDefault="006A12DA" w:rsidP="006A12DA"/>
        </w:tc>
      </w:tr>
      <w:tr w:rsidR="006A12DA" w14:paraId="397D572C" w14:textId="77777777" w:rsidTr="006A12DA">
        <w:trPr>
          <w:trHeight w:val="47"/>
        </w:trPr>
        <w:tc>
          <w:tcPr>
            <w:tcW w:w="828" w:type="dxa"/>
            <w:vAlign w:val="center"/>
          </w:tcPr>
          <w:p w14:paraId="6E8B7646" w14:textId="00E88349" w:rsidR="006A12DA" w:rsidRDefault="006A12DA" w:rsidP="006A12DA">
            <w:r>
              <w:t>1.29.2</w:t>
            </w:r>
          </w:p>
        </w:tc>
        <w:tc>
          <w:tcPr>
            <w:tcW w:w="4753" w:type="dxa"/>
            <w:gridSpan w:val="2"/>
            <w:shd w:val="clear" w:color="auto" w:fill="E2EFD9" w:themeFill="accent6" w:themeFillTint="33"/>
            <w:vAlign w:val="center"/>
          </w:tcPr>
          <w:p w14:paraId="3FE4A360" w14:textId="14070533" w:rsidR="006A12DA" w:rsidRDefault="006A12DA" w:rsidP="006A12DA">
            <w:r>
              <w:t>Recommended</w:t>
            </w:r>
          </w:p>
        </w:tc>
        <w:tc>
          <w:tcPr>
            <w:tcW w:w="4859" w:type="dxa"/>
            <w:gridSpan w:val="3"/>
            <w:vAlign w:val="center"/>
          </w:tcPr>
          <w:p w14:paraId="77455290" w14:textId="2AA0FF91" w:rsidR="006A12DA" w:rsidRDefault="006A12DA" w:rsidP="006A12DA"/>
        </w:tc>
      </w:tr>
      <w:tr w:rsidR="006A12DA" w14:paraId="106D54A4" w14:textId="77777777" w:rsidTr="006A12DA">
        <w:trPr>
          <w:trHeight w:val="47"/>
        </w:trPr>
        <w:tc>
          <w:tcPr>
            <w:tcW w:w="828" w:type="dxa"/>
            <w:vAlign w:val="center"/>
          </w:tcPr>
          <w:p w14:paraId="6070913C" w14:textId="73F05DBA" w:rsidR="006A12DA" w:rsidRDefault="006A12DA" w:rsidP="006A12DA">
            <w:r>
              <w:t>1.29.3</w:t>
            </w:r>
          </w:p>
        </w:tc>
        <w:tc>
          <w:tcPr>
            <w:tcW w:w="4753" w:type="dxa"/>
            <w:gridSpan w:val="2"/>
            <w:shd w:val="clear" w:color="auto" w:fill="E2EFD9" w:themeFill="accent6" w:themeFillTint="33"/>
            <w:vAlign w:val="center"/>
          </w:tcPr>
          <w:p w14:paraId="59808994" w14:textId="6C5F35F7" w:rsidR="006A12DA" w:rsidRDefault="006A12DA" w:rsidP="006A12DA">
            <w:r>
              <w:t>Required</w:t>
            </w:r>
          </w:p>
        </w:tc>
        <w:tc>
          <w:tcPr>
            <w:tcW w:w="4859" w:type="dxa"/>
            <w:gridSpan w:val="3"/>
            <w:vAlign w:val="center"/>
          </w:tcPr>
          <w:p w14:paraId="332AEA5A" w14:textId="1C80A1C8" w:rsidR="006A12DA" w:rsidRDefault="00FA21D4" w:rsidP="006A12DA">
            <w:r>
              <w:t xml:space="preserve">X </w:t>
            </w:r>
          </w:p>
        </w:tc>
      </w:tr>
      <w:tr w:rsidR="006A12DA" w14:paraId="3C15432C" w14:textId="77777777" w:rsidTr="006A12DA">
        <w:trPr>
          <w:trHeight w:val="44"/>
        </w:trPr>
        <w:tc>
          <w:tcPr>
            <w:tcW w:w="828" w:type="dxa"/>
            <w:vAlign w:val="center"/>
          </w:tcPr>
          <w:p w14:paraId="212A3BAD" w14:textId="1C2E6B4B" w:rsidR="006A12DA" w:rsidRPr="00530553" w:rsidRDefault="006A12DA" w:rsidP="006A12DA">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6A12DA" w14:paraId="5AFA4EC0" w14:textId="77777777" w:rsidTr="006A12DA">
        <w:trPr>
          <w:trHeight w:val="112"/>
        </w:trPr>
        <w:tc>
          <w:tcPr>
            <w:tcW w:w="828" w:type="dxa"/>
            <w:vAlign w:val="center"/>
          </w:tcPr>
          <w:p w14:paraId="49A6CB5D" w14:textId="7CD86EF6" w:rsidR="006A12DA" w:rsidRDefault="006A12DA" w:rsidP="006A12DA">
            <w:r>
              <w:t>1.30.1</w:t>
            </w:r>
          </w:p>
        </w:tc>
        <w:tc>
          <w:tcPr>
            <w:tcW w:w="4753" w:type="dxa"/>
            <w:gridSpan w:val="2"/>
            <w:shd w:val="clear" w:color="auto" w:fill="E2EFD9" w:themeFill="accent6" w:themeFillTint="33"/>
            <w:vAlign w:val="center"/>
          </w:tcPr>
          <w:p w14:paraId="76E65343" w14:textId="055ABB62" w:rsidR="006A12DA" w:rsidRDefault="006A12DA" w:rsidP="006A12DA">
            <w:r>
              <w:t>No</w:t>
            </w:r>
          </w:p>
        </w:tc>
        <w:tc>
          <w:tcPr>
            <w:tcW w:w="4859" w:type="dxa"/>
            <w:gridSpan w:val="3"/>
            <w:vAlign w:val="center"/>
          </w:tcPr>
          <w:p w14:paraId="1ED48B8C" w14:textId="32069A6D" w:rsidR="006A12DA" w:rsidRDefault="006A12DA" w:rsidP="006A12DA"/>
        </w:tc>
      </w:tr>
      <w:tr w:rsidR="006A12DA" w14:paraId="18DFA5E6" w14:textId="77777777" w:rsidTr="006A12DA">
        <w:trPr>
          <w:trHeight w:val="111"/>
        </w:trPr>
        <w:tc>
          <w:tcPr>
            <w:tcW w:w="828" w:type="dxa"/>
            <w:vAlign w:val="center"/>
          </w:tcPr>
          <w:p w14:paraId="355108B7" w14:textId="0D9E535E" w:rsidR="006A12DA" w:rsidRDefault="006A12DA" w:rsidP="006A12DA">
            <w:r>
              <w:t>1.30.2</w:t>
            </w:r>
          </w:p>
        </w:tc>
        <w:tc>
          <w:tcPr>
            <w:tcW w:w="4753" w:type="dxa"/>
            <w:gridSpan w:val="2"/>
            <w:shd w:val="clear" w:color="auto" w:fill="E2EFD9" w:themeFill="accent6" w:themeFillTint="33"/>
            <w:vAlign w:val="center"/>
          </w:tcPr>
          <w:p w14:paraId="0F07AF4D" w14:textId="04D34F02" w:rsidR="006A12DA" w:rsidRDefault="006A12DA" w:rsidP="006A12DA">
            <w:r>
              <w:t>Yes</w:t>
            </w:r>
          </w:p>
        </w:tc>
        <w:tc>
          <w:tcPr>
            <w:tcW w:w="4859" w:type="dxa"/>
            <w:gridSpan w:val="3"/>
            <w:vAlign w:val="center"/>
          </w:tcPr>
          <w:p w14:paraId="00C8227C" w14:textId="6C59A98F" w:rsidR="006A12DA" w:rsidRDefault="00FA21D4" w:rsidP="006A12DA">
            <w:r>
              <w:t xml:space="preserve">X </w:t>
            </w:r>
          </w:p>
        </w:tc>
      </w:tr>
      <w:tr w:rsidR="006A12DA" w14:paraId="42086BD4" w14:textId="77777777" w:rsidTr="006A12DA">
        <w:trPr>
          <w:trHeight w:val="111"/>
        </w:trPr>
        <w:tc>
          <w:tcPr>
            <w:tcW w:w="828" w:type="dxa"/>
            <w:vAlign w:val="center"/>
          </w:tcPr>
          <w:p w14:paraId="2F136701" w14:textId="6A3DAA10" w:rsidR="006A12DA" w:rsidRPr="00561537" w:rsidRDefault="006A12DA" w:rsidP="006A12DA">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6A12DA" w:rsidRDefault="006A12DA" w:rsidP="006A12DA">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6A12DA" w14:paraId="63241CF8" w14:textId="77777777" w:rsidTr="006A12DA">
        <w:trPr>
          <w:trHeight w:val="47"/>
        </w:trPr>
        <w:tc>
          <w:tcPr>
            <w:tcW w:w="828" w:type="dxa"/>
            <w:vAlign w:val="center"/>
          </w:tcPr>
          <w:p w14:paraId="6B744BBA" w14:textId="77777777" w:rsidR="006A12DA" w:rsidRDefault="006A12DA" w:rsidP="006A12DA"/>
        </w:tc>
        <w:tc>
          <w:tcPr>
            <w:tcW w:w="4753" w:type="dxa"/>
            <w:gridSpan w:val="2"/>
            <w:shd w:val="clear" w:color="auto" w:fill="E2EFD9" w:themeFill="accent6" w:themeFillTint="33"/>
            <w:vAlign w:val="center"/>
          </w:tcPr>
          <w:p w14:paraId="678A218B" w14:textId="77777777" w:rsidR="006A12DA" w:rsidRDefault="006A12DA" w:rsidP="006A12DA"/>
        </w:tc>
        <w:tc>
          <w:tcPr>
            <w:tcW w:w="1536" w:type="dxa"/>
            <w:gridSpan w:val="2"/>
            <w:shd w:val="clear" w:color="auto" w:fill="E2EFD9" w:themeFill="accent6" w:themeFillTint="33"/>
            <w:vAlign w:val="center"/>
          </w:tcPr>
          <w:p w14:paraId="3935BED1" w14:textId="768B827F" w:rsidR="006A12DA" w:rsidRDefault="006A12DA" w:rsidP="006A12DA">
            <w:pPr>
              <w:jc w:val="center"/>
            </w:pPr>
            <w:r>
              <w:t>Recommended</w:t>
            </w:r>
          </w:p>
        </w:tc>
        <w:tc>
          <w:tcPr>
            <w:tcW w:w="3323" w:type="dxa"/>
            <w:shd w:val="clear" w:color="auto" w:fill="E2EFD9" w:themeFill="accent6" w:themeFillTint="33"/>
            <w:vAlign w:val="center"/>
          </w:tcPr>
          <w:p w14:paraId="5DE6324A" w14:textId="772A21FF" w:rsidR="006A12DA" w:rsidRDefault="006A12DA" w:rsidP="006A12DA">
            <w:pPr>
              <w:jc w:val="center"/>
            </w:pPr>
            <w:r>
              <w:t>Required</w:t>
            </w:r>
          </w:p>
        </w:tc>
      </w:tr>
      <w:tr w:rsidR="006A12DA" w14:paraId="60F5DD4C" w14:textId="77777777" w:rsidTr="006A12DA">
        <w:trPr>
          <w:trHeight w:val="47"/>
        </w:trPr>
        <w:tc>
          <w:tcPr>
            <w:tcW w:w="828" w:type="dxa"/>
            <w:vAlign w:val="center"/>
          </w:tcPr>
          <w:p w14:paraId="3AF548C6" w14:textId="468D745F" w:rsidR="006A12DA" w:rsidRDefault="006A12DA" w:rsidP="006A12DA">
            <w:r>
              <w:t>1.31.1</w:t>
            </w:r>
          </w:p>
        </w:tc>
        <w:tc>
          <w:tcPr>
            <w:tcW w:w="4753" w:type="dxa"/>
            <w:gridSpan w:val="2"/>
            <w:shd w:val="clear" w:color="auto" w:fill="DEEAF6" w:themeFill="accent5" w:themeFillTint="33"/>
            <w:vAlign w:val="center"/>
          </w:tcPr>
          <w:p w14:paraId="5D5CB301" w14:textId="3F1855DA" w:rsidR="006A12DA" w:rsidRPr="00197A30" w:rsidRDefault="006A12DA" w:rsidP="006A12D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6A12DA" w:rsidRDefault="006A12DA" w:rsidP="006A12DA"/>
        </w:tc>
        <w:tc>
          <w:tcPr>
            <w:tcW w:w="3323" w:type="dxa"/>
            <w:vAlign w:val="center"/>
          </w:tcPr>
          <w:p w14:paraId="6EF5A633" w14:textId="70DBC999" w:rsidR="006A12DA" w:rsidRDefault="00FA21D4" w:rsidP="006A12DA">
            <w:r>
              <w:t>X</w:t>
            </w:r>
          </w:p>
        </w:tc>
      </w:tr>
      <w:tr w:rsidR="006A12DA" w14:paraId="59CB1840" w14:textId="77777777" w:rsidTr="006A12DA">
        <w:trPr>
          <w:trHeight w:val="44"/>
        </w:trPr>
        <w:tc>
          <w:tcPr>
            <w:tcW w:w="828" w:type="dxa"/>
            <w:vAlign w:val="center"/>
          </w:tcPr>
          <w:p w14:paraId="73C2E126" w14:textId="39CFE082" w:rsidR="006A12DA" w:rsidRDefault="006A12DA" w:rsidP="006A12DA">
            <w:r>
              <w:t>1.31.2</w:t>
            </w:r>
          </w:p>
        </w:tc>
        <w:tc>
          <w:tcPr>
            <w:tcW w:w="4753" w:type="dxa"/>
            <w:gridSpan w:val="2"/>
            <w:shd w:val="clear" w:color="auto" w:fill="DEEAF6" w:themeFill="accent5" w:themeFillTint="33"/>
            <w:vAlign w:val="center"/>
          </w:tcPr>
          <w:p w14:paraId="5C5F885D" w14:textId="778B6B0B" w:rsidR="006A12DA" w:rsidRPr="00197A30" w:rsidRDefault="006A12DA" w:rsidP="006A12DA">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6A12DA" w:rsidRDefault="006A12DA" w:rsidP="006A12DA"/>
        </w:tc>
        <w:tc>
          <w:tcPr>
            <w:tcW w:w="3323" w:type="dxa"/>
            <w:vAlign w:val="center"/>
          </w:tcPr>
          <w:p w14:paraId="16446B0A" w14:textId="39579DC8" w:rsidR="006A12DA" w:rsidRDefault="00FA21D4" w:rsidP="006A12DA">
            <w:r>
              <w:t>X</w:t>
            </w:r>
          </w:p>
        </w:tc>
      </w:tr>
      <w:tr w:rsidR="006A12DA" w14:paraId="08D026C7" w14:textId="77777777" w:rsidTr="006A12DA">
        <w:trPr>
          <w:trHeight w:val="44"/>
        </w:trPr>
        <w:tc>
          <w:tcPr>
            <w:tcW w:w="828" w:type="dxa"/>
            <w:vAlign w:val="center"/>
          </w:tcPr>
          <w:p w14:paraId="5F6E433D" w14:textId="67F36506" w:rsidR="006A12DA" w:rsidRDefault="006A12DA" w:rsidP="006A12DA">
            <w:r>
              <w:t>1.31.3</w:t>
            </w:r>
          </w:p>
        </w:tc>
        <w:tc>
          <w:tcPr>
            <w:tcW w:w="4753" w:type="dxa"/>
            <w:gridSpan w:val="2"/>
            <w:shd w:val="clear" w:color="auto" w:fill="DEEAF6" w:themeFill="accent5" w:themeFillTint="33"/>
            <w:vAlign w:val="center"/>
          </w:tcPr>
          <w:p w14:paraId="03868EE2" w14:textId="588D4ED5" w:rsidR="006A12DA" w:rsidRDefault="006A12DA" w:rsidP="006A12DA">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6A12DA" w:rsidRDefault="006A12DA" w:rsidP="006A12DA"/>
        </w:tc>
        <w:tc>
          <w:tcPr>
            <w:tcW w:w="3323" w:type="dxa"/>
            <w:vAlign w:val="center"/>
          </w:tcPr>
          <w:p w14:paraId="24165BE5" w14:textId="0377A6CC" w:rsidR="006A12DA" w:rsidRDefault="00FA21D4" w:rsidP="006A12DA">
            <w:r>
              <w:t>X</w:t>
            </w:r>
          </w:p>
        </w:tc>
      </w:tr>
      <w:tr w:rsidR="006A12DA" w14:paraId="149019A6" w14:textId="77777777" w:rsidTr="006A12DA">
        <w:trPr>
          <w:trHeight w:val="44"/>
        </w:trPr>
        <w:tc>
          <w:tcPr>
            <w:tcW w:w="828" w:type="dxa"/>
            <w:vAlign w:val="center"/>
          </w:tcPr>
          <w:p w14:paraId="346C57D1" w14:textId="1819D868" w:rsidR="006A12DA" w:rsidRDefault="006A12DA" w:rsidP="006A12DA">
            <w:r>
              <w:t>1.31.4</w:t>
            </w:r>
          </w:p>
        </w:tc>
        <w:tc>
          <w:tcPr>
            <w:tcW w:w="4753" w:type="dxa"/>
            <w:gridSpan w:val="2"/>
            <w:shd w:val="clear" w:color="auto" w:fill="DEEAF6" w:themeFill="accent5" w:themeFillTint="33"/>
            <w:vAlign w:val="center"/>
          </w:tcPr>
          <w:p w14:paraId="27BDBF02" w14:textId="4F649241" w:rsidR="006A12DA" w:rsidRDefault="006A12DA" w:rsidP="006A12DA">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6A12DA" w:rsidRDefault="006A12DA" w:rsidP="006A12DA"/>
        </w:tc>
        <w:tc>
          <w:tcPr>
            <w:tcW w:w="3323" w:type="dxa"/>
            <w:vAlign w:val="center"/>
          </w:tcPr>
          <w:p w14:paraId="3B71B741" w14:textId="5468B13F" w:rsidR="006A12DA" w:rsidRDefault="006A12DA" w:rsidP="006A12DA"/>
        </w:tc>
      </w:tr>
      <w:tr w:rsidR="006A12DA" w14:paraId="7F579F64" w14:textId="77777777" w:rsidTr="006A12DA">
        <w:trPr>
          <w:trHeight w:val="596"/>
        </w:trPr>
        <w:tc>
          <w:tcPr>
            <w:tcW w:w="828" w:type="dxa"/>
            <w:vAlign w:val="center"/>
          </w:tcPr>
          <w:p w14:paraId="4831246E" w14:textId="7A735D1B" w:rsidR="006A12DA" w:rsidRDefault="006A12DA" w:rsidP="006A12DA">
            <w:r>
              <w:t>1.31.5</w:t>
            </w:r>
          </w:p>
        </w:tc>
        <w:tc>
          <w:tcPr>
            <w:tcW w:w="4753" w:type="dxa"/>
            <w:gridSpan w:val="2"/>
            <w:shd w:val="clear" w:color="auto" w:fill="DEEAF6" w:themeFill="accent5" w:themeFillTint="33"/>
            <w:vAlign w:val="center"/>
          </w:tcPr>
          <w:p w14:paraId="78735D5E" w14:textId="77777777" w:rsidR="006A12DA" w:rsidRDefault="006A12DA" w:rsidP="006A12DA">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6A12DA" w:rsidRDefault="006A12DA" w:rsidP="006A12DA"/>
        </w:tc>
        <w:tc>
          <w:tcPr>
            <w:tcW w:w="3323" w:type="dxa"/>
            <w:vAlign w:val="center"/>
          </w:tcPr>
          <w:p w14:paraId="21A62EA1" w14:textId="0CF6F075" w:rsidR="006A12DA" w:rsidRDefault="006A12DA" w:rsidP="006A12DA"/>
        </w:tc>
      </w:tr>
      <w:tr w:rsidR="006A12DA" w14:paraId="712FE965" w14:textId="77777777" w:rsidTr="006A12DA">
        <w:trPr>
          <w:trHeight w:val="44"/>
        </w:trPr>
        <w:tc>
          <w:tcPr>
            <w:tcW w:w="828" w:type="dxa"/>
            <w:vAlign w:val="center"/>
          </w:tcPr>
          <w:p w14:paraId="0DDCD566" w14:textId="682470B8" w:rsidR="006A12DA" w:rsidRPr="00561537" w:rsidRDefault="006A12DA" w:rsidP="006A12DA">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6A12DA" w:rsidRDefault="006A12DA" w:rsidP="006A12DA">
            <w:r>
              <w:t>What is the recommended or required year by which the disclosed target should be met (e.g. net zero by 2050)? Select the appropriate response using an X.</w:t>
            </w:r>
          </w:p>
        </w:tc>
      </w:tr>
      <w:tr w:rsidR="006A12DA" w14:paraId="11996148" w14:textId="77777777" w:rsidTr="006A12DA">
        <w:trPr>
          <w:trHeight w:val="34"/>
        </w:trPr>
        <w:tc>
          <w:tcPr>
            <w:tcW w:w="828" w:type="dxa"/>
            <w:vAlign w:val="center"/>
          </w:tcPr>
          <w:p w14:paraId="4EDA2AAE" w14:textId="774A09DD" w:rsidR="006A12DA" w:rsidRDefault="006A12DA" w:rsidP="006A12DA">
            <w:r>
              <w:t>1.32.1</w:t>
            </w:r>
          </w:p>
        </w:tc>
        <w:tc>
          <w:tcPr>
            <w:tcW w:w="4898" w:type="dxa"/>
            <w:gridSpan w:val="3"/>
            <w:shd w:val="clear" w:color="auto" w:fill="E2EFD9" w:themeFill="accent6" w:themeFillTint="33"/>
            <w:vAlign w:val="center"/>
          </w:tcPr>
          <w:p w14:paraId="650A33B6" w14:textId="579C6E70" w:rsidR="006A12DA" w:rsidRDefault="006A12DA" w:rsidP="006A12DA">
            <w:r>
              <w:t>Between 2030 and 2035</w:t>
            </w:r>
          </w:p>
        </w:tc>
        <w:tc>
          <w:tcPr>
            <w:tcW w:w="4714" w:type="dxa"/>
            <w:gridSpan w:val="2"/>
            <w:vAlign w:val="center"/>
          </w:tcPr>
          <w:p w14:paraId="22A43BDD" w14:textId="6BCA6666" w:rsidR="006A12DA" w:rsidRDefault="006A12DA" w:rsidP="006A12DA"/>
        </w:tc>
      </w:tr>
      <w:tr w:rsidR="006A12DA" w14:paraId="78B38AED" w14:textId="77777777" w:rsidTr="006A12DA">
        <w:trPr>
          <w:trHeight w:val="27"/>
        </w:trPr>
        <w:tc>
          <w:tcPr>
            <w:tcW w:w="828" w:type="dxa"/>
            <w:vAlign w:val="center"/>
          </w:tcPr>
          <w:p w14:paraId="04DCCF6A" w14:textId="73706424" w:rsidR="006A12DA" w:rsidRDefault="006A12DA" w:rsidP="006A12DA">
            <w:r>
              <w:t>1.32.2</w:t>
            </w:r>
          </w:p>
        </w:tc>
        <w:tc>
          <w:tcPr>
            <w:tcW w:w="4898" w:type="dxa"/>
            <w:gridSpan w:val="3"/>
            <w:shd w:val="clear" w:color="auto" w:fill="E2EFD9" w:themeFill="accent6" w:themeFillTint="33"/>
            <w:vAlign w:val="center"/>
          </w:tcPr>
          <w:p w14:paraId="28B02753" w14:textId="27459216" w:rsidR="006A12DA" w:rsidRDefault="006A12DA" w:rsidP="006A12DA">
            <w:r>
              <w:t>Between 2036 and 2040</w:t>
            </w:r>
          </w:p>
        </w:tc>
        <w:tc>
          <w:tcPr>
            <w:tcW w:w="4714" w:type="dxa"/>
            <w:gridSpan w:val="2"/>
            <w:vAlign w:val="center"/>
          </w:tcPr>
          <w:p w14:paraId="260DC10B" w14:textId="520A2F6E" w:rsidR="006A12DA" w:rsidRDefault="006A12DA" w:rsidP="006A12DA"/>
        </w:tc>
      </w:tr>
      <w:tr w:rsidR="006A12DA" w14:paraId="3C5C7B31" w14:textId="77777777" w:rsidTr="006A12DA">
        <w:trPr>
          <w:trHeight w:val="27"/>
        </w:trPr>
        <w:tc>
          <w:tcPr>
            <w:tcW w:w="828" w:type="dxa"/>
            <w:vAlign w:val="center"/>
          </w:tcPr>
          <w:p w14:paraId="1AE58E53" w14:textId="0F06CBA2" w:rsidR="006A12DA" w:rsidRDefault="006A12DA" w:rsidP="006A12DA">
            <w:r>
              <w:t>1.32.3</w:t>
            </w:r>
          </w:p>
        </w:tc>
        <w:tc>
          <w:tcPr>
            <w:tcW w:w="4898" w:type="dxa"/>
            <w:gridSpan w:val="3"/>
            <w:shd w:val="clear" w:color="auto" w:fill="E2EFD9" w:themeFill="accent6" w:themeFillTint="33"/>
            <w:vAlign w:val="center"/>
          </w:tcPr>
          <w:p w14:paraId="128ABCC6" w14:textId="33020FD7" w:rsidR="006A12DA" w:rsidRDefault="006A12DA" w:rsidP="006A12DA">
            <w:r>
              <w:t>Between 2041 and 2050</w:t>
            </w:r>
          </w:p>
        </w:tc>
        <w:tc>
          <w:tcPr>
            <w:tcW w:w="4714" w:type="dxa"/>
            <w:gridSpan w:val="2"/>
            <w:vAlign w:val="center"/>
          </w:tcPr>
          <w:p w14:paraId="7391D31A" w14:textId="7280CB75" w:rsidR="006A12DA" w:rsidRDefault="006A12DA" w:rsidP="006A12DA"/>
        </w:tc>
      </w:tr>
      <w:tr w:rsidR="006A12DA" w14:paraId="177EC079" w14:textId="77777777" w:rsidTr="006A12DA">
        <w:trPr>
          <w:trHeight w:val="27"/>
        </w:trPr>
        <w:tc>
          <w:tcPr>
            <w:tcW w:w="828" w:type="dxa"/>
            <w:vAlign w:val="center"/>
          </w:tcPr>
          <w:p w14:paraId="13D5E740" w14:textId="4428686C" w:rsidR="006A12DA" w:rsidRDefault="006A12DA" w:rsidP="006A12DA">
            <w:r>
              <w:t>1.32.4</w:t>
            </w:r>
          </w:p>
        </w:tc>
        <w:tc>
          <w:tcPr>
            <w:tcW w:w="4898" w:type="dxa"/>
            <w:gridSpan w:val="3"/>
            <w:shd w:val="clear" w:color="auto" w:fill="E2EFD9" w:themeFill="accent6" w:themeFillTint="33"/>
            <w:vAlign w:val="center"/>
          </w:tcPr>
          <w:p w14:paraId="3A10B847" w14:textId="71266745" w:rsidR="006A12DA" w:rsidRDefault="006A12DA" w:rsidP="006A12DA">
            <w:r>
              <w:t>Other</w:t>
            </w:r>
          </w:p>
        </w:tc>
        <w:tc>
          <w:tcPr>
            <w:tcW w:w="4714" w:type="dxa"/>
            <w:gridSpan w:val="2"/>
            <w:vAlign w:val="center"/>
          </w:tcPr>
          <w:p w14:paraId="10152D7D" w14:textId="2B122777" w:rsidR="006A12DA" w:rsidRDefault="006A12DA" w:rsidP="006A12DA"/>
        </w:tc>
      </w:tr>
      <w:tr w:rsidR="006A12DA" w14:paraId="756676F5" w14:textId="77777777" w:rsidTr="006A12DA">
        <w:trPr>
          <w:trHeight w:val="27"/>
        </w:trPr>
        <w:tc>
          <w:tcPr>
            <w:tcW w:w="828" w:type="dxa"/>
            <w:vAlign w:val="center"/>
          </w:tcPr>
          <w:p w14:paraId="74AA8DF0" w14:textId="2FDE97A0" w:rsidR="006A12DA" w:rsidRDefault="006A12DA" w:rsidP="006A12DA">
            <w:r>
              <w:t>1.32.5</w:t>
            </w:r>
          </w:p>
        </w:tc>
        <w:tc>
          <w:tcPr>
            <w:tcW w:w="4898" w:type="dxa"/>
            <w:gridSpan w:val="3"/>
            <w:shd w:val="clear" w:color="auto" w:fill="E2EFD9" w:themeFill="accent6" w:themeFillTint="33"/>
            <w:vAlign w:val="center"/>
          </w:tcPr>
          <w:p w14:paraId="11B8FDA3" w14:textId="6954BCCC" w:rsidR="006A12DA" w:rsidRDefault="006A12DA" w:rsidP="006A12DA">
            <w:r>
              <w:t>Not specified</w:t>
            </w:r>
          </w:p>
        </w:tc>
        <w:tc>
          <w:tcPr>
            <w:tcW w:w="4714" w:type="dxa"/>
            <w:gridSpan w:val="2"/>
            <w:vAlign w:val="center"/>
          </w:tcPr>
          <w:p w14:paraId="4E1421EE" w14:textId="33133468" w:rsidR="006A12DA" w:rsidRDefault="00FA21D4" w:rsidP="006A12DA">
            <w:r>
              <w:t xml:space="preserve">X </w:t>
            </w:r>
          </w:p>
        </w:tc>
      </w:tr>
      <w:tr w:rsidR="006A12DA" w14:paraId="1D85AE33" w14:textId="77777777" w:rsidTr="006A12DA">
        <w:trPr>
          <w:trHeight w:val="27"/>
        </w:trPr>
        <w:tc>
          <w:tcPr>
            <w:tcW w:w="828" w:type="dxa"/>
            <w:vAlign w:val="center"/>
          </w:tcPr>
          <w:p w14:paraId="76EE8A7D" w14:textId="1ED841C2" w:rsidR="006A12DA" w:rsidRPr="00765130" w:rsidRDefault="006A12DA" w:rsidP="006A12DA">
            <w:pPr>
              <w:rPr>
                <w:b/>
                <w:bCs/>
              </w:rPr>
            </w:pPr>
            <w:r>
              <w:rPr>
                <w:b/>
                <w:bCs/>
              </w:rPr>
              <w:t>1.33</w:t>
            </w:r>
          </w:p>
        </w:tc>
        <w:tc>
          <w:tcPr>
            <w:tcW w:w="9612" w:type="dxa"/>
            <w:gridSpan w:val="5"/>
            <w:shd w:val="clear" w:color="auto" w:fill="DEEAF6" w:themeFill="accent5" w:themeFillTint="33"/>
            <w:vAlign w:val="center"/>
          </w:tcPr>
          <w:p w14:paraId="3843D66C" w14:textId="284FD234" w:rsidR="006A12DA" w:rsidRDefault="006A12DA" w:rsidP="006A12DA">
            <w:r>
              <w:t>If “other” selected, please describe.</w:t>
            </w:r>
          </w:p>
        </w:tc>
      </w:tr>
      <w:tr w:rsidR="006A12DA" w14:paraId="1F01F3A8" w14:textId="77777777" w:rsidTr="006A12DA">
        <w:trPr>
          <w:trHeight w:val="1020"/>
        </w:trPr>
        <w:tc>
          <w:tcPr>
            <w:tcW w:w="828" w:type="dxa"/>
            <w:vAlign w:val="center"/>
          </w:tcPr>
          <w:p w14:paraId="2C78A083" w14:textId="77777777" w:rsidR="006A12DA" w:rsidRDefault="006A12DA" w:rsidP="006A12DA"/>
        </w:tc>
        <w:tc>
          <w:tcPr>
            <w:tcW w:w="9612" w:type="dxa"/>
            <w:gridSpan w:val="5"/>
            <w:vAlign w:val="center"/>
          </w:tcPr>
          <w:p w14:paraId="2AB28E18" w14:textId="011738B2" w:rsidR="006A12DA" w:rsidRDefault="006A12DA" w:rsidP="006A12DA"/>
        </w:tc>
      </w:tr>
      <w:tr w:rsidR="006A12DA" w14:paraId="7DF6CD70" w14:textId="77777777" w:rsidTr="006A12DA">
        <w:trPr>
          <w:trHeight w:val="44"/>
        </w:trPr>
        <w:tc>
          <w:tcPr>
            <w:tcW w:w="828" w:type="dxa"/>
            <w:vAlign w:val="center"/>
          </w:tcPr>
          <w:p w14:paraId="6EFE3766" w14:textId="36ADD7AE" w:rsidR="006A12DA" w:rsidRPr="00765130" w:rsidRDefault="006A12DA" w:rsidP="006A12DA">
            <w:pPr>
              <w:rPr>
                <w:b/>
                <w:bCs/>
              </w:rPr>
            </w:pPr>
            <w:r>
              <w:rPr>
                <w:b/>
                <w:bCs/>
              </w:rPr>
              <w:t>1.34</w:t>
            </w:r>
          </w:p>
        </w:tc>
        <w:tc>
          <w:tcPr>
            <w:tcW w:w="9612" w:type="dxa"/>
            <w:gridSpan w:val="5"/>
            <w:shd w:val="clear" w:color="auto" w:fill="DEEAF6" w:themeFill="accent5" w:themeFillTint="33"/>
            <w:vAlign w:val="center"/>
          </w:tcPr>
          <w:p w14:paraId="3B9FD68E" w14:textId="37F9BCA4"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6A12DA" w14:paraId="73EB0944" w14:textId="77777777" w:rsidTr="006A12DA">
        <w:trPr>
          <w:trHeight w:val="75"/>
        </w:trPr>
        <w:tc>
          <w:tcPr>
            <w:tcW w:w="828" w:type="dxa"/>
            <w:vAlign w:val="center"/>
          </w:tcPr>
          <w:p w14:paraId="3F0F2EF8" w14:textId="0B9BD8E3" w:rsidR="006A12DA" w:rsidRDefault="006A12DA" w:rsidP="006A12DA">
            <w:r>
              <w:t>1.34.1</w:t>
            </w:r>
          </w:p>
        </w:tc>
        <w:tc>
          <w:tcPr>
            <w:tcW w:w="4898" w:type="dxa"/>
            <w:gridSpan w:val="3"/>
            <w:shd w:val="clear" w:color="auto" w:fill="E2EFD9" w:themeFill="accent6" w:themeFillTint="33"/>
            <w:vAlign w:val="center"/>
          </w:tcPr>
          <w:p w14:paraId="264394B7" w14:textId="6B5E1955" w:rsidR="006A12DA" w:rsidRDefault="006A12DA" w:rsidP="006A12DA">
            <w:r>
              <w:t>No</w:t>
            </w:r>
          </w:p>
        </w:tc>
        <w:tc>
          <w:tcPr>
            <w:tcW w:w="4714" w:type="dxa"/>
            <w:gridSpan w:val="2"/>
            <w:vAlign w:val="center"/>
          </w:tcPr>
          <w:p w14:paraId="4489C22D" w14:textId="4D134332" w:rsidR="006A12DA" w:rsidRDefault="006A12DA" w:rsidP="006A12DA"/>
        </w:tc>
      </w:tr>
      <w:tr w:rsidR="006A12DA" w14:paraId="37BA41DB" w14:textId="77777777" w:rsidTr="006A12DA">
        <w:trPr>
          <w:trHeight w:val="74"/>
        </w:trPr>
        <w:tc>
          <w:tcPr>
            <w:tcW w:w="828" w:type="dxa"/>
            <w:vAlign w:val="center"/>
          </w:tcPr>
          <w:p w14:paraId="7513AE47" w14:textId="0DC8BC45" w:rsidR="006A12DA" w:rsidRDefault="006A12DA" w:rsidP="006A12DA">
            <w:r>
              <w:t>1.34.2</w:t>
            </w:r>
          </w:p>
        </w:tc>
        <w:tc>
          <w:tcPr>
            <w:tcW w:w="4898" w:type="dxa"/>
            <w:gridSpan w:val="3"/>
            <w:shd w:val="clear" w:color="auto" w:fill="E2EFD9" w:themeFill="accent6" w:themeFillTint="33"/>
            <w:vAlign w:val="center"/>
          </w:tcPr>
          <w:p w14:paraId="780B69A3" w14:textId="13FECCFD" w:rsidR="006A12DA" w:rsidRDefault="006A12DA" w:rsidP="006A12DA">
            <w:r>
              <w:t>Recommend</w:t>
            </w:r>
          </w:p>
        </w:tc>
        <w:tc>
          <w:tcPr>
            <w:tcW w:w="4714" w:type="dxa"/>
            <w:gridSpan w:val="2"/>
            <w:vAlign w:val="center"/>
          </w:tcPr>
          <w:p w14:paraId="0F11C4DE" w14:textId="16DFE196" w:rsidR="006A12DA" w:rsidRDefault="006A12DA" w:rsidP="006A12DA"/>
        </w:tc>
      </w:tr>
      <w:tr w:rsidR="006A12DA" w14:paraId="7A1BF319" w14:textId="77777777" w:rsidTr="006A12DA">
        <w:trPr>
          <w:trHeight w:val="74"/>
        </w:trPr>
        <w:tc>
          <w:tcPr>
            <w:tcW w:w="828" w:type="dxa"/>
            <w:vAlign w:val="center"/>
          </w:tcPr>
          <w:p w14:paraId="7F7D33CA" w14:textId="72A32D62" w:rsidR="006A12DA" w:rsidRDefault="006A12DA" w:rsidP="006A12DA">
            <w:r>
              <w:t>1.34.3</w:t>
            </w:r>
          </w:p>
        </w:tc>
        <w:tc>
          <w:tcPr>
            <w:tcW w:w="4898" w:type="dxa"/>
            <w:gridSpan w:val="3"/>
            <w:shd w:val="clear" w:color="auto" w:fill="E2EFD9" w:themeFill="accent6" w:themeFillTint="33"/>
            <w:vAlign w:val="center"/>
          </w:tcPr>
          <w:p w14:paraId="01F72E61" w14:textId="310ACA2C" w:rsidR="006A12DA" w:rsidRDefault="006A12DA" w:rsidP="006A12DA">
            <w:r>
              <w:t>Require</w:t>
            </w:r>
          </w:p>
        </w:tc>
        <w:tc>
          <w:tcPr>
            <w:tcW w:w="4714" w:type="dxa"/>
            <w:gridSpan w:val="2"/>
            <w:vAlign w:val="center"/>
          </w:tcPr>
          <w:p w14:paraId="0138C64C" w14:textId="69D09460" w:rsidR="006A12DA" w:rsidRDefault="00FA21D4" w:rsidP="006A12DA">
            <w:r>
              <w:t xml:space="preserve">X </w:t>
            </w:r>
          </w:p>
        </w:tc>
      </w:tr>
      <w:tr w:rsidR="006A12DA" w14:paraId="5638A9CC" w14:textId="77777777" w:rsidTr="006A12DA">
        <w:trPr>
          <w:trHeight w:val="74"/>
        </w:trPr>
        <w:tc>
          <w:tcPr>
            <w:tcW w:w="828" w:type="dxa"/>
            <w:vAlign w:val="center"/>
          </w:tcPr>
          <w:p w14:paraId="5DC32929" w14:textId="33E53A9C" w:rsidR="006A12DA" w:rsidRPr="00C9418B" w:rsidRDefault="006A12DA" w:rsidP="006A12DA">
            <w:pPr>
              <w:rPr>
                <w:b/>
                <w:bCs/>
              </w:rPr>
            </w:pPr>
            <w:r>
              <w:rPr>
                <w:b/>
                <w:bCs/>
              </w:rPr>
              <w:t>1.35</w:t>
            </w:r>
          </w:p>
        </w:tc>
        <w:tc>
          <w:tcPr>
            <w:tcW w:w="9612" w:type="dxa"/>
            <w:gridSpan w:val="5"/>
            <w:shd w:val="clear" w:color="auto" w:fill="DEEAF6" w:themeFill="accent5" w:themeFillTint="33"/>
            <w:vAlign w:val="center"/>
          </w:tcPr>
          <w:p w14:paraId="0DD8EE3F" w14:textId="2992FD58" w:rsidR="006A12DA" w:rsidRDefault="006A12DA" w:rsidP="006A12DA">
            <w:r>
              <w:t>If recommended or required to set targets for non-carbon GHGs, which gases? Select all that apply using an X.</w:t>
            </w:r>
          </w:p>
        </w:tc>
      </w:tr>
      <w:tr w:rsidR="006A12DA" w14:paraId="33A0148A" w14:textId="77777777" w:rsidTr="006A12DA">
        <w:trPr>
          <w:trHeight w:val="221"/>
        </w:trPr>
        <w:tc>
          <w:tcPr>
            <w:tcW w:w="828" w:type="dxa"/>
            <w:vAlign w:val="center"/>
          </w:tcPr>
          <w:p w14:paraId="58972E0B" w14:textId="4A3B481C" w:rsidR="006A12DA" w:rsidRDefault="006A12DA" w:rsidP="006A12DA">
            <w:r>
              <w:t>1.35.1</w:t>
            </w:r>
          </w:p>
        </w:tc>
        <w:tc>
          <w:tcPr>
            <w:tcW w:w="4898" w:type="dxa"/>
            <w:gridSpan w:val="3"/>
            <w:shd w:val="clear" w:color="auto" w:fill="E2EFD9" w:themeFill="accent6" w:themeFillTint="33"/>
            <w:vAlign w:val="center"/>
          </w:tcPr>
          <w:p w14:paraId="62DB9524" w14:textId="1C9DA1B9" w:rsidR="006A12DA" w:rsidRDefault="006A12DA" w:rsidP="006A12DA">
            <w:r w:rsidRPr="00F75058">
              <w:rPr>
                <w:rFonts w:ascii="Calibri" w:hAnsi="Calibri" w:cs="Calibri"/>
              </w:rPr>
              <w:t xml:space="preserve">Methane (CH₄) </w:t>
            </w:r>
          </w:p>
        </w:tc>
        <w:tc>
          <w:tcPr>
            <w:tcW w:w="4714" w:type="dxa"/>
            <w:gridSpan w:val="2"/>
            <w:vAlign w:val="center"/>
          </w:tcPr>
          <w:p w14:paraId="1480FE14" w14:textId="34347731" w:rsidR="006A12DA" w:rsidRDefault="00FE1FED" w:rsidP="006A12DA">
            <w:r>
              <w:t>X</w:t>
            </w:r>
          </w:p>
        </w:tc>
      </w:tr>
      <w:tr w:rsidR="006A12DA" w14:paraId="71829CF2" w14:textId="77777777" w:rsidTr="006A12DA">
        <w:trPr>
          <w:trHeight w:val="27"/>
        </w:trPr>
        <w:tc>
          <w:tcPr>
            <w:tcW w:w="828" w:type="dxa"/>
            <w:vAlign w:val="center"/>
          </w:tcPr>
          <w:p w14:paraId="605A96CF" w14:textId="2AA7C39C" w:rsidR="006A12DA" w:rsidRDefault="006A12DA" w:rsidP="006A12DA">
            <w:r>
              <w:t>1.35.2</w:t>
            </w:r>
          </w:p>
        </w:tc>
        <w:tc>
          <w:tcPr>
            <w:tcW w:w="4898" w:type="dxa"/>
            <w:gridSpan w:val="3"/>
            <w:shd w:val="clear" w:color="auto" w:fill="E2EFD9" w:themeFill="accent6" w:themeFillTint="33"/>
            <w:vAlign w:val="center"/>
          </w:tcPr>
          <w:p w14:paraId="14C9CB0F" w14:textId="6651F3CC" w:rsidR="006A12DA" w:rsidRDefault="006A12DA" w:rsidP="006A12DA">
            <w:r w:rsidRPr="00F75058">
              <w:rPr>
                <w:rFonts w:ascii="Calibri" w:hAnsi="Calibri" w:cs="Calibri"/>
              </w:rPr>
              <w:t xml:space="preserve">Nitrous oxide (N₂O) </w:t>
            </w:r>
          </w:p>
        </w:tc>
        <w:tc>
          <w:tcPr>
            <w:tcW w:w="4714" w:type="dxa"/>
            <w:gridSpan w:val="2"/>
            <w:vAlign w:val="center"/>
          </w:tcPr>
          <w:p w14:paraId="0E586E0D" w14:textId="7AEAE0D0" w:rsidR="006A12DA" w:rsidRDefault="00FE1FED" w:rsidP="006A12DA">
            <w:r>
              <w:t>X</w:t>
            </w:r>
          </w:p>
        </w:tc>
      </w:tr>
      <w:tr w:rsidR="006A12DA" w14:paraId="5AC6429F" w14:textId="77777777" w:rsidTr="006A12DA">
        <w:trPr>
          <w:trHeight w:val="27"/>
        </w:trPr>
        <w:tc>
          <w:tcPr>
            <w:tcW w:w="828" w:type="dxa"/>
            <w:vAlign w:val="center"/>
          </w:tcPr>
          <w:p w14:paraId="3ACBE0E8" w14:textId="362050F9" w:rsidR="006A12DA" w:rsidRDefault="006A12DA" w:rsidP="006A12DA">
            <w:r>
              <w:t>1.35.3</w:t>
            </w:r>
          </w:p>
        </w:tc>
        <w:tc>
          <w:tcPr>
            <w:tcW w:w="4898" w:type="dxa"/>
            <w:gridSpan w:val="3"/>
            <w:shd w:val="clear" w:color="auto" w:fill="E2EFD9" w:themeFill="accent6" w:themeFillTint="33"/>
            <w:vAlign w:val="center"/>
          </w:tcPr>
          <w:p w14:paraId="3D1A6536" w14:textId="7102BEC9" w:rsidR="006A12DA" w:rsidRDefault="006A12DA" w:rsidP="006A12DA">
            <w:r w:rsidRPr="00F75058">
              <w:rPr>
                <w:rFonts w:ascii="Calibri" w:hAnsi="Calibri" w:cs="Calibri"/>
              </w:rPr>
              <w:t xml:space="preserve">Hydrofluorocarbons (HFCs) </w:t>
            </w:r>
          </w:p>
        </w:tc>
        <w:tc>
          <w:tcPr>
            <w:tcW w:w="4714" w:type="dxa"/>
            <w:gridSpan w:val="2"/>
            <w:vAlign w:val="center"/>
          </w:tcPr>
          <w:p w14:paraId="3A7FFAD3" w14:textId="3158B871" w:rsidR="006A12DA" w:rsidRDefault="00FE1FED" w:rsidP="006A12DA">
            <w:r>
              <w:t>X</w:t>
            </w:r>
          </w:p>
        </w:tc>
      </w:tr>
      <w:tr w:rsidR="006A12DA" w14:paraId="79CC3AC5" w14:textId="77777777" w:rsidTr="006A12DA">
        <w:trPr>
          <w:trHeight w:val="27"/>
        </w:trPr>
        <w:tc>
          <w:tcPr>
            <w:tcW w:w="828" w:type="dxa"/>
            <w:vAlign w:val="center"/>
          </w:tcPr>
          <w:p w14:paraId="02F6C307" w14:textId="11E3E6F7" w:rsidR="006A12DA" w:rsidRDefault="006A12DA" w:rsidP="006A12DA">
            <w:r>
              <w:t>1.35.4</w:t>
            </w:r>
          </w:p>
        </w:tc>
        <w:tc>
          <w:tcPr>
            <w:tcW w:w="4898" w:type="dxa"/>
            <w:gridSpan w:val="3"/>
            <w:shd w:val="clear" w:color="auto" w:fill="E2EFD9" w:themeFill="accent6" w:themeFillTint="33"/>
            <w:vAlign w:val="center"/>
          </w:tcPr>
          <w:p w14:paraId="29B45329" w14:textId="115E1185" w:rsidR="006A12DA" w:rsidRDefault="006A12DA" w:rsidP="006A12DA">
            <w:r w:rsidRPr="00F75058">
              <w:rPr>
                <w:rFonts w:ascii="Calibri" w:hAnsi="Calibri" w:cs="Calibri"/>
              </w:rPr>
              <w:t xml:space="preserve">Perfluorocarbons (PFCs) </w:t>
            </w:r>
          </w:p>
        </w:tc>
        <w:tc>
          <w:tcPr>
            <w:tcW w:w="4714" w:type="dxa"/>
            <w:gridSpan w:val="2"/>
            <w:vAlign w:val="center"/>
          </w:tcPr>
          <w:p w14:paraId="4FA4A149" w14:textId="11782CEC" w:rsidR="006A12DA" w:rsidRDefault="00FE1FED" w:rsidP="006A12DA">
            <w:r>
              <w:t>X</w:t>
            </w:r>
          </w:p>
        </w:tc>
      </w:tr>
      <w:tr w:rsidR="006A12DA" w14:paraId="041DBAA4" w14:textId="77777777" w:rsidTr="006A12DA">
        <w:trPr>
          <w:trHeight w:val="27"/>
        </w:trPr>
        <w:tc>
          <w:tcPr>
            <w:tcW w:w="828" w:type="dxa"/>
            <w:vAlign w:val="center"/>
          </w:tcPr>
          <w:p w14:paraId="2AF792D3" w14:textId="2ED2CB50" w:rsidR="006A12DA" w:rsidRDefault="006A12DA" w:rsidP="006A12DA">
            <w:r>
              <w:t>1.35.5</w:t>
            </w:r>
          </w:p>
        </w:tc>
        <w:tc>
          <w:tcPr>
            <w:tcW w:w="4898" w:type="dxa"/>
            <w:gridSpan w:val="3"/>
            <w:shd w:val="clear" w:color="auto" w:fill="E2EFD9" w:themeFill="accent6" w:themeFillTint="33"/>
            <w:vAlign w:val="center"/>
          </w:tcPr>
          <w:p w14:paraId="0277A2BA" w14:textId="60D2CF64" w:rsidR="006A12DA" w:rsidRDefault="006A12DA" w:rsidP="006A12DA">
            <w:r w:rsidRPr="00F75058">
              <w:rPr>
                <w:rFonts w:ascii="Calibri" w:hAnsi="Calibri" w:cs="Calibri"/>
              </w:rPr>
              <w:t xml:space="preserve">Sulphur hexafluoride (SF6) </w:t>
            </w:r>
          </w:p>
        </w:tc>
        <w:tc>
          <w:tcPr>
            <w:tcW w:w="4714" w:type="dxa"/>
            <w:gridSpan w:val="2"/>
            <w:vAlign w:val="center"/>
          </w:tcPr>
          <w:p w14:paraId="76C87AD8" w14:textId="43385263" w:rsidR="006A12DA" w:rsidRDefault="00FE1FED" w:rsidP="006A12DA">
            <w:r>
              <w:t>X</w:t>
            </w:r>
          </w:p>
        </w:tc>
      </w:tr>
      <w:tr w:rsidR="006A12DA" w14:paraId="0131B9EE" w14:textId="77777777" w:rsidTr="006A12DA">
        <w:trPr>
          <w:trHeight w:val="27"/>
        </w:trPr>
        <w:tc>
          <w:tcPr>
            <w:tcW w:w="828" w:type="dxa"/>
            <w:vAlign w:val="center"/>
          </w:tcPr>
          <w:p w14:paraId="038DD6F6" w14:textId="2C5E87D6" w:rsidR="006A12DA" w:rsidRDefault="006A12DA" w:rsidP="006A12DA">
            <w:r>
              <w:t>1.35.6</w:t>
            </w:r>
          </w:p>
        </w:tc>
        <w:tc>
          <w:tcPr>
            <w:tcW w:w="4898" w:type="dxa"/>
            <w:gridSpan w:val="3"/>
            <w:shd w:val="clear" w:color="auto" w:fill="E2EFD9" w:themeFill="accent6" w:themeFillTint="33"/>
            <w:vAlign w:val="center"/>
          </w:tcPr>
          <w:p w14:paraId="7411B58C" w14:textId="126B1263" w:rsidR="006A12DA" w:rsidRDefault="006A12DA" w:rsidP="006A12DA">
            <w:r w:rsidRPr="00F75058">
              <w:rPr>
                <w:rFonts w:ascii="Calibri" w:hAnsi="Calibri" w:cs="Calibri"/>
              </w:rPr>
              <w:t xml:space="preserve">Nitrogen trifluoride (NF3) </w:t>
            </w:r>
          </w:p>
        </w:tc>
        <w:tc>
          <w:tcPr>
            <w:tcW w:w="4714" w:type="dxa"/>
            <w:gridSpan w:val="2"/>
            <w:vAlign w:val="center"/>
          </w:tcPr>
          <w:p w14:paraId="737C4360" w14:textId="5D6B091D" w:rsidR="006A12DA" w:rsidRDefault="00FE1FED" w:rsidP="006A12DA">
            <w:r>
              <w:t>X</w:t>
            </w:r>
          </w:p>
        </w:tc>
      </w:tr>
      <w:tr w:rsidR="006A12DA" w14:paraId="6BAF5303" w14:textId="77777777" w:rsidTr="006A12DA">
        <w:trPr>
          <w:trHeight w:val="27"/>
        </w:trPr>
        <w:tc>
          <w:tcPr>
            <w:tcW w:w="828" w:type="dxa"/>
            <w:vAlign w:val="center"/>
          </w:tcPr>
          <w:p w14:paraId="6BB6A345" w14:textId="31CF4157" w:rsidR="006A12DA" w:rsidRDefault="006A12DA" w:rsidP="006A12DA">
            <w:r>
              <w:t>1.35.7</w:t>
            </w:r>
          </w:p>
        </w:tc>
        <w:tc>
          <w:tcPr>
            <w:tcW w:w="4898" w:type="dxa"/>
            <w:gridSpan w:val="3"/>
            <w:shd w:val="clear" w:color="auto" w:fill="E2EFD9" w:themeFill="accent6" w:themeFillTint="33"/>
            <w:vAlign w:val="center"/>
          </w:tcPr>
          <w:p w14:paraId="2071D5B8" w14:textId="30AD1863" w:rsidR="006A12DA" w:rsidRDefault="006A12DA" w:rsidP="006A12DA">
            <w:r>
              <w:t>Not specified</w:t>
            </w:r>
          </w:p>
        </w:tc>
        <w:tc>
          <w:tcPr>
            <w:tcW w:w="4714" w:type="dxa"/>
            <w:gridSpan w:val="2"/>
            <w:vAlign w:val="center"/>
          </w:tcPr>
          <w:p w14:paraId="58A276AB" w14:textId="56F490CA" w:rsidR="006A12DA" w:rsidRDefault="006A12DA" w:rsidP="006A12DA"/>
        </w:tc>
      </w:tr>
      <w:tr w:rsidR="006A12DA" w14:paraId="605F79B1" w14:textId="77777777" w:rsidTr="006A12DA">
        <w:trPr>
          <w:trHeight w:val="74"/>
        </w:trPr>
        <w:tc>
          <w:tcPr>
            <w:tcW w:w="828" w:type="dxa"/>
            <w:vAlign w:val="center"/>
          </w:tcPr>
          <w:p w14:paraId="41E45F92" w14:textId="5DFF80F6" w:rsidR="006A12DA" w:rsidRPr="00A615A6" w:rsidRDefault="006A12DA" w:rsidP="006A12DA">
            <w:pPr>
              <w:rPr>
                <w:b/>
                <w:bCs/>
              </w:rPr>
            </w:pPr>
            <w:r>
              <w:rPr>
                <w:b/>
                <w:bCs/>
              </w:rPr>
              <w:t>1.36</w:t>
            </w:r>
          </w:p>
        </w:tc>
        <w:tc>
          <w:tcPr>
            <w:tcW w:w="9612" w:type="dxa"/>
            <w:gridSpan w:val="5"/>
            <w:shd w:val="clear" w:color="auto" w:fill="DEEAF6" w:themeFill="accent5" w:themeFillTint="33"/>
            <w:vAlign w:val="center"/>
          </w:tcPr>
          <w:p w14:paraId="56DC66C5" w14:textId="5D5BCB07"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6A12DA" w14:paraId="0D54B0DE" w14:textId="77777777" w:rsidTr="006A12DA">
        <w:trPr>
          <w:trHeight w:val="75"/>
        </w:trPr>
        <w:tc>
          <w:tcPr>
            <w:tcW w:w="828" w:type="dxa"/>
            <w:vAlign w:val="center"/>
          </w:tcPr>
          <w:p w14:paraId="301AA961" w14:textId="7B60252D" w:rsidR="006A12DA" w:rsidRDefault="006A12DA" w:rsidP="006A12DA">
            <w:r>
              <w:t>1.36.1</w:t>
            </w:r>
          </w:p>
        </w:tc>
        <w:tc>
          <w:tcPr>
            <w:tcW w:w="4898" w:type="dxa"/>
            <w:gridSpan w:val="3"/>
            <w:shd w:val="clear" w:color="auto" w:fill="E2EFD9" w:themeFill="accent6" w:themeFillTint="33"/>
            <w:vAlign w:val="center"/>
          </w:tcPr>
          <w:p w14:paraId="3145963B" w14:textId="597F5EA0" w:rsidR="006A12DA" w:rsidRDefault="006A12DA" w:rsidP="006A12DA">
            <w:r>
              <w:t>No</w:t>
            </w:r>
          </w:p>
        </w:tc>
        <w:tc>
          <w:tcPr>
            <w:tcW w:w="4714" w:type="dxa"/>
            <w:gridSpan w:val="2"/>
            <w:vAlign w:val="center"/>
          </w:tcPr>
          <w:p w14:paraId="09E0BA38" w14:textId="58D06CDC" w:rsidR="006A12DA" w:rsidRDefault="006A12DA" w:rsidP="006A12DA"/>
        </w:tc>
      </w:tr>
      <w:tr w:rsidR="006A12DA" w14:paraId="35BBF5A0" w14:textId="77777777" w:rsidTr="006A12DA">
        <w:trPr>
          <w:trHeight w:val="74"/>
        </w:trPr>
        <w:tc>
          <w:tcPr>
            <w:tcW w:w="828" w:type="dxa"/>
            <w:vAlign w:val="center"/>
          </w:tcPr>
          <w:p w14:paraId="439C0FC3" w14:textId="199BF87E" w:rsidR="006A12DA" w:rsidRDefault="006A12DA" w:rsidP="006A12DA">
            <w:r>
              <w:t>1.36.2</w:t>
            </w:r>
          </w:p>
        </w:tc>
        <w:tc>
          <w:tcPr>
            <w:tcW w:w="4898" w:type="dxa"/>
            <w:gridSpan w:val="3"/>
            <w:shd w:val="clear" w:color="auto" w:fill="E2EFD9" w:themeFill="accent6" w:themeFillTint="33"/>
            <w:vAlign w:val="center"/>
          </w:tcPr>
          <w:p w14:paraId="2EB3AE80" w14:textId="065E09DA" w:rsidR="006A12DA" w:rsidRDefault="006A12DA" w:rsidP="006A12DA">
            <w:r>
              <w:t>Recommend</w:t>
            </w:r>
          </w:p>
        </w:tc>
        <w:tc>
          <w:tcPr>
            <w:tcW w:w="4714" w:type="dxa"/>
            <w:gridSpan w:val="2"/>
            <w:vAlign w:val="center"/>
          </w:tcPr>
          <w:p w14:paraId="551585D4" w14:textId="5FBCD359" w:rsidR="006A12DA" w:rsidRDefault="006A12DA" w:rsidP="006A12DA"/>
        </w:tc>
      </w:tr>
      <w:tr w:rsidR="006A12DA" w14:paraId="29B1227E" w14:textId="77777777" w:rsidTr="006A12DA">
        <w:trPr>
          <w:trHeight w:val="74"/>
        </w:trPr>
        <w:tc>
          <w:tcPr>
            <w:tcW w:w="828" w:type="dxa"/>
            <w:vAlign w:val="center"/>
          </w:tcPr>
          <w:p w14:paraId="06CACC47" w14:textId="5AE54218" w:rsidR="006A12DA" w:rsidRDefault="006A12DA" w:rsidP="006A12DA">
            <w:r>
              <w:t>1.36.3</w:t>
            </w:r>
          </w:p>
        </w:tc>
        <w:tc>
          <w:tcPr>
            <w:tcW w:w="4898" w:type="dxa"/>
            <w:gridSpan w:val="3"/>
            <w:shd w:val="clear" w:color="auto" w:fill="E2EFD9" w:themeFill="accent6" w:themeFillTint="33"/>
            <w:vAlign w:val="center"/>
          </w:tcPr>
          <w:p w14:paraId="2A493C9D" w14:textId="60ACAEFC" w:rsidR="006A12DA" w:rsidRDefault="006A12DA" w:rsidP="006A12DA">
            <w:r>
              <w:t>Require</w:t>
            </w:r>
          </w:p>
        </w:tc>
        <w:tc>
          <w:tcPr>
            <w:tcW w:w="4714" w:type="dxa"/>
            <w:gridSpan w:val="2"/>
            <w:vAlign w:val="center"/>
          </w:tcPr>
          <w:p w14:paraId="2D0B6868" w14:textId="50BC284A" w:rsidR="006A12DA" w:rsidRDefault="00FE1FED" w:rsidP="006A12DA">
            <w:r>
              <w:t xml:space="preserve">X </w:t>
            </w:r>
          </w:p>
        </w:tc>
      </w:tr>
      <w:tr w:rsidR="006A12DA" w14:paraId="67BA3F15" w14:textId="77777777" w:rsidTr="006A12DA">
        <w:trPr>
          <w:trHeight w:val="74"/>
        </w:trPr>
        <w:tc>
          <w:tcPr>
            <w:tcW w:w="828" w:type="dxa"/>
            <w:vAlign w:val="center"/>
          </w:tcPr>
          <w:p w14:paraId="4142114A" w14:textId="402D6408" w:rsidR="006A12DA" w:rsidRPr="0054680A" w:rsidRDefault="006A12DA" w:rsidP="006A12DA">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6A12DA" w:rsidRDefault="006A12DA" w:rsidP="006A12DA">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6A12DA" w14:paraId="01527E87" w14:textId="77777777" w:rsidTr="006A12DA">
        <w:trPr>
          <w:trHeight w:val="1020"/>
        </w:trPr>
        <w:tc>
          <w:tcPr>
            <w:tcW w:w="828" w:type="dxa"/>
            <w:vAlign w:val="center"/>
          </w:tcPr>
          <w:p w14:paraId="62C1016C" w14:textId="77777777" w:rsidR="006A12DA" w:rsidRDefault="006A12DA" w:rsidP="006A12DA"/>
        </w:tc>
        <w:tc>
          <w:tcPr>
            <w:tcW w:w="9612" w:type="dxa"/>
            <w:gridSpan w:val="5"/>
            <w:vAlign w:val="center"/>
          </w:tcPr>
          <w:p w14:paraId="265C8527" w14:textId="77777777" w:rsidR="00977A7A" w:rsidRPr="00977A7A" w:rsidRDefault="00977A7A" w:rsidP="00977A7A">
            <w:pPr>
              <w:jc w:val="both"/>
              <w:rPr>
                <w:lang w:val="en-US"/>
              </w:rPr>
            </w:pPr>
            <w:r w:rsidRPr="00977A7A">
              <w:rPr>
                <w:lang w:val="en-US"/>
              </w:rPr>
              <w:t>The standard requires the disclosure of interim targets to enable report users to understand the entity’s action plan for achieving its long-term goals. The “Metrics and Targets” section of CBPS Technical Pronouncement 02 specifies that the entity must disclose the targets it uses to monitor progress toward its strategic objectives, which includes short-, medium-, and long-term targets.</w:t>
            </w:r>
          </w:p>
          <w:p w14:paraId="0E26CB50" w14:textId="77777777" w:rsidR="006A12DA" w:rsidRDefault="006A12DA" w:rsidP="006A12DA"/>
        </w:tc>
      </w:tr>
      <w:tr w:rsidR="006A12DA" w14:paraId="21F6D5C2" w14:textId="77777777" w:rsidTr="006A12DA">
        <w:trPr>
          <w:trHeight w:val="74"/>
        </w:trPr>
        <w:tc>
          <w:tcPr>
            <w:tcW w:w="828" w:type="dxa"/>
            <w:vAlign w:val="center"/>
          </w:tcPr>
          <w:p w14:paraId="6C7655EE" w14:textId="507D844F" w:rsidR="006A12DA" w:rsidRPr="0054680A" w:rsidRDefault="006A12DA" w:rsidP="006A12DA">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6A12DA" w:rsidRDefault="006A12DA" w:rsidP="006A12DA">
            <w:r>
              <w:t>What is the recommended or required baseline year from which progress towards targets is to be measured? Select the appropriate response using an X.</w:t>
            </w:r>
          </w:p>
        </w:tc>
      </w:tr>
      <w:tr w:rsidR="006A12DA" w14:paraId="18178BBC" w14:textId="77777777" w:rsidTr="006A12DA">
        <w:trPr>
          <w:trHeight w:val="75"/>
        </w:trPr>
        <w:tc>
          <w:tcPr>
            <w:tcW w:w="828" w:type="dxa"/>
            <w:vAlign w:val="center"/>
          </w:tcPr>
          <w:p w14:paraId="157325FB" w14:textId="2C1EE277" w:rsidR="006A12DA" w:rsidRDefault="006A12DA" w:rsidP="006A12DA">
            <w:r>
              <w:t>1.38.1</w:t>
            </w:r>
          </w:p>
        </w:tc>
        <w:tc>
          <w:tcPr>
            <w:tcW w:w="4898" w:type="dxa"/>
            <w:gridSpan w:val="3"/>
            <w:shd w:val="clear" w:color="auto" w:fill="E2EFD9" w:themeFill="accent6" w:themeFillTint="33"/>
            <w:vAlign w:val="center"/>
          </w:tcPr>
          <w:p w14:paraId="7D84D1FE" w14:textId="24E1941B" w:rsidR="006A12DA" w:rsidRDefault="006A12DA" w:rsidP="006A12DA">
            <w:r>
              <w:t>1990-2000</w:t>
            </w:r>
          </w:p>
        </w:tc>
        <w:tc>
          <w:tcPr>
            <w:tcW w:w="4714" w:type="dxa"/>
            <w:gridSpan w:val="2"/>
            <w:vAlign w:val="center"/>
          </w:tcPr>
          <w:p w14:paraId="6B78E5DF" w14:textId="253E1F20" w:rsidR="006A12DA" w:rsidRDefault="006A12DA" w:rsidP="006A12DA"/>
        </w:tc>
      </w:tr>
      <w:tr w:rsidR="006A12DA" w14:paraId="66E8339F" w14:textId="77777777" w:rsidTr="006A12DA">
        <w:trPr>
          <w:trHeight w:val="74"/>
        </w:trPr>
        <w:tc>
          <w:tcPr>
            <w:tcW w:w="828" w:type="dxa"/>
            <w:vAlign w:val="center"/>
          </w:tcPr>
          <w:p w14:paraId="5A58582D" w14:textId="052ABF16" w:rsidR="006A12DA" w:rsidRDefault="006A12DA" w:rsidP="006A12DA">
            <w:r>
              <w:lastRenderedPageBreak/>
              <w:t>1.38.2</w:t>
            </w:r>
          </w:p>
        </w:tc>
        <w:tc>
          <w:tcPr>
            <w:tcW w:w="4898" w:type="dxa"/>
            <w:gridSpan w:val="3"/>
            <w:shd w:val="clear" w:color="auto" w:fill="E2EFD9" w:themeFill="accent6" w:themeFillTint="33"/>
            <w:vAlign w:val="center"/>
          </w:tcPr>
          <w:p w14:paraId="0A3BAEFC" w14:textId="7CFB9497" w:rsidR="006A12DA" w:rsidRDefault="006A12DA" w:rsidP="006A12DA">
            <w:r>
              <w:t>2001-2005</w:t>
            </w:r>
          </w:p>
        </w:tc>
        <w:tc>
          <w:tcPr>
            <w:tcW w:w="4714" w:type="dxa"/>
            <w:gridSpan w:val="2"/>
            <w:vAlign w:val="center"/>
          </w:tcPr>
          <w:p w14:paraId="2EB4BDF5" w14:textId="5EBD74FE" w:rsidR="006A12DA" w:rsidRDefault="006A12DA" w:rsidP="006A12DA"/>
        </w:tc>
      </w:tr>
      <w:tr w:rsidR="006A12DA" w14:paraId="540B9C6A" w14:textId="77777777" w:rsidTr="006A12DA">
        <w:trPr>
          <w:trHeight w:val="74"/>
        </w:trPr>
        <w:tc>
          <w:tcPr>
            <w:tcW w:w="828" w:type="dxa"/>
            <w:vAlign w:val="center"/>
          </w:tcPr>
          <w:p w14:paraId="75114FDF" w14:textId="428949B4" w:rsidR="006A12DA" w:rsidRDefault="006A12DA" w:rsidP="006A12DA">
            <w:r>
              <w:t>1.38.3</w:t>
            </w:r>
          </w:p>
        </w:tc>
        <w:tc>
          <w:tcPr>
            <w:tcW w:w="4898" w:type="dxa"/>
            <w:gridSpan w:val="3"/>
            <w:shd w:val="clear" w:color="auto" w:fill="E2EFD9" w:themeFill="accent6" w:themeFillTint="33"/>
            <w:vAlign w:val="center"/>
          </w:tcPr>
          <w:p w14:paraId="34321A8B" w14:textId="5A805B51" w:rsidR="006A12DA" w:rsidRDefault="006A12DA" w:rsidP="006A12DA">
            <w:r>
              <w:t>2006-2010</w:t>
            </w:r>
          </w:p>
        </w:tc>
        <w:tc>
          <w:tcPr>
            <w:tcW w:w="4714" w:type="dxa"/>
            <w:gridSpan w:val="2"/>
            <w:vAlign w:val="center"/>
          </w:tcPr>
          <w:p w14:paraId="01311BFE" w14:textId="674860FB" w:rsidR="006A12DA" w:rsidRDefault="006A12DA" w:rsidP="006A12DA"/>
        </w:tc>
      </w:tr>
      <w:tr w:rsidR="006A12DA" w14:paraId="77A722C3" w14:textId="77777777" w:rsidTr="006A12DA">
        <w:trPr>
          <w:trHeight w:val="74"/>
        </w:trPr>
        <w:tc>
          <w:tcPr>
            <w:tcW w:w="828" w:type="dxa"/>
            <w:vAlign w:val="center"/>
          </w:tcPr>
          <w:p w14:paraId="6FB00CF2" w14:textId="0348A6C7" w:rsidR="006A12DA" w:rsidRDefault="006A12DA" w:rsidP="006A12DA">
            <w:r>
              <w:t>1.38.4</w:t>
            </w:r>
          </w:p>
        </w:tc>
        <w:tc>
          <w:tcPr>
            <w:tcW w:w="4898" w:type="dxa"/>
            <w:gridSpan w:val="3"/>
            <w:shd w:val="clear" w:color="auto" w:fill="E2EFD9" w:themeFill="accent6" w:themeFillTint="33"/>
            <w:vAlign w:val="center"/>
          </w:tcPr>
          <w:p w14:paraId="4FED9793" w14:textId="093C1303" w:rsidR="006A12DA" w:rsidRDefault="006A12DA" w:rsidP="006A12DA">
            <w:r>
              <w:t>2011-2015</w:t>
            </w:r>
          </w:p>
        </w:tc>
        <w:tc>
          <w:tcPr>
            <w:tcW w:w="4714" w:type="dxa"/>
            <w:gridSpan w:val="2"/>
            <w:vAlign w:val="center"/>
          </w:tcPr>
          <w:p w14:paraId="68DCBF63" w14:textId="6F5692BD" w:rsidR="006A12DA" w:rsidRDefault="006A12DA" w:rsidP="006A12DA"/>
        </w:tc>
      </w:tr>
      <w:tr w:rsidR="006A12DA" w14:paraId="7D989221" w14:textId="77777777" w:rsidTr="006A12DA">
        <w:trPr>
          <w:trHeight w:val="74"/>
        </w:trPr>
        <w:tc>
          <w:tcPr>
            <w:tcW w:w="828" w:type="dxa"/>
            <w:vAlign w:val="center"/>
          </w:tcPr>
          <w:p w14:paraId="13B254C8" w14:textId="6A34E0A0" w:rsidR="006A12DA" w:rsidRDefault="006A12DA" w:rsidP="006A12DA">
            <w:r>
              <w:t>1.38.5</w:t>
            </w:r>
          </w:p>
        </w:tc>
        <w:tc>
          <w:tcPr>
            <w:tcW w:w="4898" w:type="dxa"/>
            <w:gridSpan w:val="3"/>
            <w:shd w:val="clear" w:color="auto" w:fill="E2EFD9" w:themeFill="accent6" w:themeFillTint="33"/>
            <w:vAlign w:val="center"/>
          </w:tcPr>
          <w:p w14:paraId="3B6B353A" w14:textId="60B212BC" w:rsidR="006A12DA" w:rsidRDefault="006A12DA" w:rsidP="006A12DA">
            <w:r>
              <w:t>2016-2020</w:t>
            </w:r>
          </w:p>
        </w:tc>
        <w:tc>
          <w:tcPr>
            <w:tcW w:w="4714" w:type="dxa"/>
            <w:gridSpan w:val="2"/>
            <w:vAlign w:val="center"/>
          </w:tcPr>
          <w:p w14:paraId="1AE5D13B" w14:textId="3E12B92C" w:rsidR="006A12DA" w:rsidRDefault="006A12DA" w:rsidP="006A12DA"/>
        </w:tc>
      </w:tr>
      <w:tr w:rsidR="006A12DA" w14:paraId="2880AA95" w14:textId="77777777" w:rsidTr="006A12DA">
        <w:trPr>
          <w:trHeight w:val="74"/>
        </w:trPr>
        <w:tc>
          <w:tcPr>
            <w:tcW w:w="828" w:type="dxa"/>
            <w:vAlign w:val="center"/>
          </w:tcPr>
          <w:p w14:paraId="3291059E" w14:textId="2E515DFB" w:rsidR="006A12DA" w:rsidRDefault="006A12DA" w:rsidP="006A12DA">
            <w:r>
              <w:t>1.38.6</w:t>
            </w:r>
          </w:p>
        </w:tc>
        <w:tc>
          <w:tcPr>
            <w:tcW w:w="4898" w:type="dxa"/>
            <w:gridSpan w:val="3"/>
            <w:shd w:val="clear" w:color="auto" w:fill="E2EFD9" w:themeFill="accent6" w:themeFillTint="33"/>
            <w:vAlign w:val="center"/>
          </w:tcPr>
          <w:p w14:paraId="009154F2" w14:textId="2A859C6D" w:rsidR="006A12DA" w:rsidRDefault="006A12DA" w:rsidP="006A12DA">
            <w:r>
              <w:t>Other</w:t>
            </w:r>
          </w:p>
        </w:tc>
        <w:tc>
          <w:tcPr>
            <w:tcW w:w="4714" w:type="dxa"/>
            <w:gridSpan w:val="2"/>
            <w:vAlign w:val="center"/>
          </w:tcPr>
          <w:p w14:paraId="62747385" w14:textId="74E987FC" w:rsidR="006A12DA" w:rsidRDefault="006A12DA" w:rsidP="006A12DA"/>
        </w:tc>
      </w:tr>
      <w:tr w:rsidR="006A12DA" w14:paraId="7FCEE3C7" w14:textId="77777777" w:rsidTr="006A12DA">
        <w:trPr>
          <w:trHeight w:val="74"/>
        </w:trPr>
        <w:tc>
          <w:tcPr>
            <w:tcW w:w="828" w:type="dxa"/>
            <w:vAlign w:val="center"/>
          </w:tcPr>
          <w:p w14:paraId="33610AB4" w14:textId="6254FF27" w:rsidR="006A12DA" w:rsidRDefault="006A12DA" w:rsidP="006A12DA">
            <w:r>
              <w:t>1.38.7</w:t>
            </w:r>
          </w:p>
        </w:tc>
        <w:tc>
          <w:tcPr>
            <w:tcW w:w="4898" w:type="dxa"/>
            <w:gridSpan w:val="3"/>
            <w:shd w:val="clear" w:color="auto" w:fill="E2EFD9" w:themeFill="accent6" w:themeFillTint="33"/>
            <w:vAlign w:val="center"/>
          </w:tcPr>
          <w:p w14:paraId="2CE45EE7" w14:textId="62CECB2D" w:rsidR="006A12DA" w:rsidRDefault="006A12DA" w:rsidP="006A12DA">
            <w:r>
              <w:t>Not specified</w:t>
            </w:r>
          </w:p>
        </w:tc>
        <w:tc>
          <w:tcPr>
            <w:tcW w:w="4714" w:type="dxa"/>
            <w:gridSpan w:val="2"/>
            <w:vAlign w:val="center"/>
          </w:tcPr>
          <w:p w14:paraId="501990A5" w14:textId="5350B60F" w:rsidR="006A12DA" w:rsidRDefault="00977A7A" w:rsidP="006A12DA">
            <w:r>
              <w:t xml:space="preserve">X </w:t>
            </w:r>
          </w:p>
        </w:tc>
      </w:tr>
      <w:tr w:rsidR="006A12DA" w14:paraId="2BC0E863" w14:textId="77777777" w:rsidTr="006A12DA">
        <w:trPr>
          <w:trHeight w:val="74"/>
        </w:trPr>
        <w:tc>
          <w:tcPr>
            <w:tcW w:w="828" w:type="dxa"/>
            <w:vAlign w:val="center"/>
          </w:tcPr>
          <w:p w14:paraId="50502F04" w14:textId="518CFB71" w:rsidR="006A12DA" w:rsidRPr="0054680A" w:rsidRDefault="006A12DA" w:rsidP="006A12DA">
            <w:pPr>
              <w:rPr>
                <w:b/>
                <w:bCs/>
              </w:rPr>
            </w:pPr>
            <w:r>
              <w:rPr>
                <w:b/>
                <w:bCs/>
              </w:rPr>
              <w:t>1.39</w:t>
            </w:r>
          </w:p>
        </w:tc>
        <w:tc>
          <w:tcPr>
            <w:tcW w:w="9612" w:type="dxa"/>
            <w:gridSpan w:val="5"/>
            <w:shd w:val="clear" w:color="auto" w:fill="DEEAF6" w:themeFill="accent5" w:themeFillTint="33"/>
            <w:vAlign w:val="center"/>
          </w:tcPr>
          <w:p w14:paraId="4127B7BF" w14:textId="3B5452E0" w:rsidR="006A12DA" w:rsidRDefault="006A12DA" w:rsidP="006A12DA">
            <w:r>
              <w:t xml:space="preserve">Are entities recommended or required to disclose the methodologies by which they select </w:t>
            </w:r>
            <w:r>
              <w:rPr>
                <w:b/>
              </w:rPr>
              <w:t>baseline years</w:t>
            </w:r>
            <w:r>
              <w:t>? Select the appropriate response using an X.</w:t>
            </w:r>
          </w:p>
        </w:tc>
      </w:tr>
      <w:tr w:rsidR="006A12DA" w14:paraId="0EADD1E2" w14:textId="77777777" w:rsidTr="006A12DA">
        <w:trPr>
          <w:trHeight w:val="74"/>
        </w:trPr>
        <w:tc>
          <w:tcPr>
            <w:tcW w:w="828" w:type="dxa"/>
            <w:vAlign w:val="center"/>
          </w:tcPr>
          <w:p w14:paraId="5B6D6981" w14:textId="062A8926" w:rsidR="006A12DA" w:rsidRDefault="006A12DA" w:rsidP="006A12DA">
            <w:r>
              <w:t>1.39.1</w:t>
            </w:r>
          </w:p>
        </w:tc>
        <w:tc>
          <w:tcPr>
            <w:tcW w:w="4898" w:type="dxa"/>
            <w:gridSpan w:val="3"/>
            <w:shd w:val="clear" w:color="auto" w:fill="E2EFD9" w:themeFill="accent6" w:themeFillTint="33"/>
            <w:vAlign w:val="center"/>
          </w:tcPr>
          <w:p w14:paraId="0F756251" w14:textId="6F61C138" w:rsidR="006A12DA" w:rsidRDefault="006A12DA" w:rsidP="006A12DA">
            <w:r>
              <w:t>No</w:t>
            </w:r>
          </w:p>
        </w:tc>
        <w:tc>
          <w:tcPr>
            <w:tcW w:w="4714" w:type="dxa"/>
            <w:gridSpan w:val="2"/>
            <w:vAlign w:val="center"/>
          </w:tcPr>
          <w:p w14:paraId="254978D9" w14:textId="15B87271" w:rsidR="006A12DA" w:rsidRDefault="006A12DA" w:rsidP="006A12DA"/>
        </w:tc>
      </w:tr>
      <w:tr w:rsidR="006A12DA" w14:paraId="50D999FB" w14:textId="77777777" w:rsidTr="006A12DA">
        <w:trPr>
          <w:trHeight w:val="74"/>
        </w:trPr>
        <w:tc>
          <w:tcPr>
            <w:tcW w:w="828" w:type="dxa"/>
            <w:vAlign w:val="center"/>
          </w:tcPr>
          <w:p w14:paraId="1725C76F" w14:textId="184D6DB1" w:rsidR="006A12DA" w:rsidRDefault="006A12DA" w:rsidP="006A12DA">
            <w:r>
              <w:t>1.39.2</w:t>
            </w:r>
          </w:p>
        </w:tc>
        <w:tc>
          <w:tcPr>
            <w:tcW w:w="4898" w:type="dxa"/>
            <w:gridSpan w:val="3"/>
            <w:shd w:val="clear" w:color="auto" w:fill="E2EFD9" w:themeFill="accent6" w:themeFillTint="33"/>
            <w:vAlign w:val="center"/>
          </w:tcPr>
          <w:p w14:paraId="1F60B076" w14:textId="6FFEB8B5" w:rsidR="006A12DA" w:rsidRDefault="006A12DA" w:rsidP="006A12DA">
            <w:r>
              <w:t>Recommended</w:t>
            </w:r>
          </w:p>
        </w:tc>
        <w:tc>
          <w:tcPr>
            <w:tcW w:w="4714" w:type="dxa"/>
            <w:gridSpan w:val="2"/>
            <w:vAlign w:val="center"/>
          </w:tcPr>
          <w:p w14:paraId="5B5E6F1D" w14:textId="210D0334" w:rsidR="006A12DA" w:rsidRDefault="006A12DA" w:rsidP="006A12DA"/>
        </w:tc>
      </w:tr>
      <w:tr w:rsidR="006A12DA" w14:paraId="2843D446" w14:textId="77777777" w:rsidTr="006A12DA">
        <w:trPr>
          <w:trHeight w:val="74"/>
        </w:trPr>
        <w:tc>
          <w:tcPr>
            <w:tcW w:w="828" w:type="dxa"/>
            <w:vAlign w:val="center"/>
          </w:tcPr>
          <w:p w14:paraId="2F9CD2F2" w14:textId="4C3F04CE" w:rsidR="006A12DA" w:rsidRDefault="006A12DA" w:rsidP="006A12DA">
            <w:r>
              <w:t>1.39.3</w:t>
            </w:r>
          </w:p>
        </w:tc>
        <w:tc>
          <w:tcPr>
            <w:tcW w:w="4898" w:type="dxa"/>
            <w:gridSpan w:val="3"/>
            <w:shd w:val="clear" w:color="auto" w:fill="E2EFD9" w:themeFill="accent6" w:themeFillTint="33"/>
            <w:vAlign w:val="center"/>
          </w:tcPr>
          <w:p w14:paraId="2E554F2E" w14:textId="1A00D844" w:rsidR="006A12DA" w:rsidRDefault="006A12DA" w:rsidP="006A12DA">
            <w:r>
              <w:t>Required</w:t>
            </w:r>
          </w:p>
        </w:tc>
        <w:tc>
          <w:tcPr>
            <w:tcW w:w="4714" w:type="dxa"/>
            <w:gridSpan w:val="2"/>
            <w:vAlign w:val="center"/>
          </w:tcPr>
          <w:p w14:paraId="19CB5335" w14:textId="1C374B9A" w:rsidR="006A12DA" w:rsidRDefault="006D4CB6" w:rsidP="006A12DA">
            <w:r>
              <w:t xml:space="preserve">X </w:t>
            </w:r>
          </w:p>
        </w:tc>
      </w:tr>
      <w:tr w:rsidR="006A12DA" w14:paraId="60F05EB3" w14:textId="77777777" w:rsidTr="00DD3144">
        <w:trPr>
          <w:trHeight w:val="74"/>
        </w:trPr>
        <w:tc>
          <w:tcPr>
            <w:tcW w:w="10440" w:type="dxa"/>
            <w:gridSpan w:val="6"/>
            <w:shd w:val="clear" w:color="auto" w:fill="FDF2CC"/>
            <w:vAlign w:val="center"/>
          </w:tcPr>
          <w:p w14:paraId="546FD2A1" w14:textId="44E265F8" w:rsidR="006A12DA" w:rsidRPr="00CF2E7C" w:rsidRDefault="006A12DA" w:rsidP="006A12DA">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6A12DA" w14:paraId="6900EDCC" w14:textId="77777777" w:rsidTr="006A12DA">
        <w:trPr>
          <w:trHeight w:val="37"/>
        </w:trPr>
        <w:tc>
          <w:tcPr>
            <w:tcW w:w="828" w:type="dxa"/>
            <w:vAlign w:val="center"/>
          </w:tcPr>
          <w:p w14:paraId="1699263A" w14:textId="00780D86" w:rsidR="006A12DA" w:rsidRPr="006C1651" w:rsidRDefault="006A12DA" w:rsidP="006A12DA">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6A12DA" w:rsidRPr="009462FE" w:rsidRDefault="006A12DA" w:rsidP="006A12DA">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6A12DA" w14:paraId="1253EEAB" w14:textId="77777777" w:rsidTr="006A12DA">
        <w:trPr>
          <w:trHeight w:val="31"/>
        </w:trPr>
        <w:tc>
          <w:tcPr>
            <w:tcW w:w="828" w:type="dxa"/>
            <w:vAlign w:val="center"/>
          </w:tcPr>
          <w:p w14:paraId="6C18F34D" w14:textId="12ECD624" w:rsidR="006A12DA" w:rsidRDefault="006A12DA" w:rsidP="006A12DA">
            <w:r>
              <w:t>1.40.1</w:t>
            </w:r>
          </w:p>
        </w:tc>
        <w:tc>
          <w:tcPr>
            <w:tcW w:w="4898" w:type="dxa"/>
            <w:gridSpan w:val="3"/>
            <w:shd w:val="clear" w:color="auto" w:fill="E2EFD9" w:themeFill="accent6" w:themeFillTint="33"/>
            <w:vAlign w:val="center"/>
          </w:tcPr>
          <w:p w14:paraId="143ABC6C" w14:textId="1AE9DE4C" w:rsidR="006A12DA" w:rsidRDefault="006A12DA" w:rsidP="006A12DA">
            <w:r>
              <w:t xml:space="preserve">Targets for renewable energy leak </w:t>
            </w:r>
          </w:p>
        </w:tc>
        <w:tc>
          <w:tcPr>
            <w:tcW w:w="4714" w:type="dxa"/>
            <w:gridSpan w:val="2"/>
            <w:vAlign w:val="center"/>
          </w:tcPr>
          <w:p w14:paraId="5AB9508C" w14:textId="38445F5A" w:rsidR="006A12DA" w:rsidRDefault="00504103" w:rsidP="006A12DA">
            <w:r>
              <w:t>X</w:t>
            </w:r>
          </w:p>
        </w:tc>
      </w:tr>
      <w:tr w:rsidR="006A12DA" w14:paraId="14AD47E1" w14:textId="77777777" w:rsidTr="006A12DA">
        <w:trPr>
          <w:trHeight w:val="31"/>
        </w:trPr>
        <w:tc>
          <w:tcPr>
            <w:tcW w:w="828" w:type="dxa"/>
            <w:vAlign w:val="center"/>
          </w:tcPr>
          <w:p w14:paraId="1264E2BC" w14:textId="640AE483" w:rsidR="006A12DA" w:rsidRDefault="006A12DA" w:rsidP="006A12DA">
            <w:r>
              <w:t>1.40.2</w:t>
            </w:r>
          </w:p>
        </w:tc>
        <w:tc>
          <w:tcPr>
            <w:tcW w:w="4898" w:type="dxa"/>
            <w:gridSpan w:val="3"/>
            <w:shd w:val="clear" w:color="auto" w:fill="E2EFD9" w:themeFill="accent6" w:themeFillTint="33"/>
            <w:vAlign w:val="center"/>
          </w:tcPr>
          <w:p w14:paraId="435AF414" w14:textId="67F1A84C" w:rsidR="006A12DA" w:rsidRDefault="006A12DA" w:rsidP="006A12DA">
            <w:r>
              <w:t xml:space="preserve">Targets for </w:t>
            </w:r>
            <w:r w:rsidRPr="00274335">
              <w:rPr>
                <w:b/>
                <w:bCs/>
                <w:color w:val="7030A0"/>
              </w:rPr>
              <w:t>fossil fuel phase down/phase out</w:t>
            </w:r>
          </w:p>
        </w:tc>
        <w:tc>
          <w:tcPr>
            <w:tcW w:w="4714" w:type="dxa"/>
            <w:gridSpan w:val="2"/>
            <w:vAlign w:val="center"/>
          </w:tcPr>
          <w:p w14:paraId="38F7C780" w14:textId="48777521" w:rsidR="006A12DA" w:rsidRDefault="00504103" w:rsidP="006A12DA">
            <w:r>
              <w:t>X</w:t>
            </w:r>
          </w:p>
        </w:tc>
      </w:tr>
      <w:tr w:rsidR="006A12DA" w14:paraId="0145EDEA" w14:textId="77777777" w:rsidTr="006A12DA">
        <w:trPr>
          <w:trHeight w:val="31"/>
        </w:trPr>
        <w:tc>
          <w:tcPr>
            <w:tcW w:w="828" w:type="dxa"/>
            <w:vAlign w:val="center"/>
          </w:tcPr>
          <w:p w14:paraId="78D47D26" w14:textId="3AC44B5C" w:rsidR="006A12DA" w:rsidRDefault="006A12DA" w:rsidP="006A12DA">
            <w:r>
              <w:t>1.40.3</w:t>
            </w:r>
          </w:p>
        </w:tc>
        <w:tc>
          <w:tcPr>
            <w:tcW w:w="4898" w:type="dxa"/>
            <w:gridSpan w:val="3"/>
            <w:shd w:val="clear" w:color="auto" w:fill="E2EFD9" w:themeFill="accent6" w:themeFillTint="33"/>
            <w:vAlign w:val="center"/>
          </w:tcPr>
          <w:p w14:paraId="0AD21252" w14:textId="3CD24D77" w:rsidR="006A12DA" w:rsidRDefault="006A12DA" w:rsidP="006A12DA">
            <w:r>
              <w:t xml:space="preserve">Targets or goals related to </w:t>
            </w:r>
            <w:r w:rsidRPr="00274335">
              <w:rPr>
                <w:b/>
                <w:bCs/>
                <w:color w:val="7030A0"/>
              </w:rPr>
              <w:t>climate adaptation</w:t>
            </w:r>
          </w:p>
        </w:tc>
        <w:tc>
          <w:tcPr>
            <w:tcW w:w="4714" w:type="dxa"/>
            <w:gridSpan w:val="2"/>
            <w:vAlign w:val="center"/>
          </w:tcPr>
          <w:p w14:paraId="56AB3610" w14:textId="321117B7" w:rsidR="006A12DA" w:rsidRDefault="00504103" w:rsidP="006A12DA">
            <w:r>
              <w:t>X</w:t>
            </w:r>
          </w:p>
        </w:tc>
      </w:tr>
      <w:tr w:rsidR="006A12DA" w14:paraId="069CA246" w14:textId="77777777" w:rsidTr="006A12DA">
        <w:trPr>
          <w:trHeight w:val="31"/>
        </w:trPr>
        <w:tc>
          <w:tcPr>
            <w:tcW w:w="828" w:type="dxa"/>
            <w:vAlign w:val="center"/>
          </w:tcPr>
          <w:p w14:paraId="7AEEFBB0" w14:textId="18C6462D" w:rsidR="006A12DA" w:rsidRDefault="006A12DA" w:rsidP="006A12DA">
            <w:r>
              <w:t>1.40.4</w:t>
            </w:r>
          </w:p>
        </w:tc>
        <w:tc>
          <w:tcPr>
            <w:tcW w:w="4898" w:type="dxa"/>
            <w:gridSpan w:val="3"/>
            <w:shd w:val="clear" w:color="auto" w:fill="E2EFD9" w:themeFill="accent6" w:themeFillTint="33"/>
            <w:vAlign w:val="center"/>
          </w:tcPr>
          <w:p w14:paraId="3D3A8AA5" w14:textId="6AF2B09C" w:rsidR="006A12DA" w:rsidRDefault="006A12DA" w:rsidP="006A12DA">
            <w:r>
              <w:t xml:space="preserve">Targets of goals related to </w:t>
            </w:r>
            <w:r w:rsidRPr="00274335">
              <w:rPr>
                <w:b/>
                <w:bCs/>
                <w:color w:val="7030A0"/>
              </w:rPr>
              <w:t>nature and/or biodiversity</w:t>
            </w:r>
          </w:p>
        </w:tc>
        <w:tc>
          <w:tcPr>
            <w:tcW w:w="4714" w:type="dxa"/>
            <w:gridSpan w:val="2"/>
            <w:vAlign w:val="center"/>
          </w:tcPr>
          <w:p w14:paraId="72C4E546" w14:textId="46F1C4F1" w:rsidR="006A12DA" w:rsidRDefault="00504103" w:rsidP="006A12DA">
            <w:r>
              <w:t>X</w:t>
            </w:r>
          </w:p>
        </w:tc>
      </w:tr>
      <w:tr w:rsidR="006A12DA" w14:paraId="16FDB032" w14:textId="77777777" w:rsidTr="006A12DA">
        <w:trPr>
          <w:trHeight w:val="31"/>
        </w:trPr>
        <w:tc>
          <w:tcPr>
            <w:tcW w:w="828" w:type="dxa"/>
            <w:vAlign w:val="center"/>
          </w:tcPr>
          <w:p w14:paraId="29D76A2B" w14:textId="473BA58A" w:rsidR="006A12DA" w:rsidRDefault="006A12DA" w:rsidP="006A12DA">
            <w:r>
              <w:t>1.40.5</w:t>
            </w:r>
          </w:p>
        </w:tc>
        <w:tc>
          <w:tcPr>
            <w:tcW w:w="4898" w:type="dxa"/>
            <w:gridSpan w:val="3"/>
            <w:shd w:val="clear" w:color="auto" w:fill="E2EFD9" w:themeFill="accent6" w:themeFillTint="33"/>
            <w:vAlign w:val="center"/>
          </w:tcPr>
          <w:p w14:paraId="4810C9F0" w14:textId="7B6E3D77" w:rsidR="006A12DA" w:rsidRDefault="006A12DA" w:rsidP="006A12DA">
            <w:r>
              <w:t xml:space="preserve">Targets or goals related to </w:t>
            </w:r>
            <w:r w:rsidRPr="00274335">
              <w:rPr>
                <w:b/>
                <w:bCs/>
                <w:color w:val="7030A0"/>
              </w:rPr>
              <w:t>just transition</w:t>
            </w:r>
          </w:p>
        </w:tc>
        <w:tc>
          <w:tcPr>
            <w:tcW w:w="4714" w:type="dxa"/>
            <w:gridSpan w:val="2"/>
            <w:vAlign w:val="center"/>
          </w:tcPr>
          <w:p w14:paraId="420A0F67" w14:textId="1E0A34C6" w:rsidR="006A12DA" w:rsidRDefault="00504103" w:rsidP="006A12DA">
            <w:r>
              <w:t>X</w:t>
            </w:r>
          </w:p>
        </w:tc>
      </w:tr>
      <w:tr w:rsidR="006A12DA" w14:paraId="1BFF7E4D" w14:textId="77777777" w:rsidTr="006A12DA">
        <w:trPr>
          <w:trHeight w:val="31"/>
        </w:trPr>
        <w:tc>
          <w:tcPr>
            <w:tcW w:w="828" w:type="dxa"/>
            <w:vAlign w:val="center"/>
          </w:tcPr>
          <w:p w14:paraId="7CE4D85C" w14:textId="5375D8A2" w:rsidR="006A12DA" w:rsidRDefault="006A12DA" w:rsidP="006A12DA">
            <w:r>
              <w:t>1.40.6</w:t>
            </w:r>
          </w:p>
        </w:tc>
        <w:tc>
          <w:tcPr>
            <w:tcW w:w="4898" w:type="dxa"/>
            <w:gridSpan w:val="3"/>
            <w:shd w:val="clear" w:color="auto" w:fill="E2EFD9" w:themeFill="accent6" w:themeFillTint="33"/>
            <w:vAlign w:val="center"/>
          </w:tcPr>
          <w:p w14:paraId="724D2DEA" w14:textId="4F38F48B" w:rsidR="006A12DA" w:rsidRDefault="006A12DA" w:rsidP="006A12DA">
            <w:r>
              <w:t>Other</w:t>
            </w:r>
          </w:p>
        </w:tc>
        <w:tc>
          <w:tcPr>
            <w:tcW w:w="4714" w:type="dxa"/>
            <w:gridSpan w:val="2"/>
            <w:vAlign w:val="center"/>
          </w:tcPr>
          <w:p w14:paraId="1D5D3679" w14:textId="291E4873" w:rsidR="006A12DA" w:rsidRDefault="00504103" w:rsidP="006A12DA">
            <w:r>
              <w:t>X</w:t>
            </w:r>
          </w:p>
        </w:tc>
      </w:tr>
      <w:tr w:rsidR="006A12DA" w14:paraId="28DF3FE9" w14:textId="77777777" w:rsidTr="006A12DA">
        <w:trPr>
          <w:trHeight w:val="31"/>
        </w:trPr>
        <w:tc>
          <w:tcPr>
            <w:tcW w:w="828" w:type="dxa"/>
            <w:vAlign w:val="center"/>
          </w:tcPr>
          <w:p w14:paraId="063D6B5E" w14:textId="6EE083B5" w:rsidR="006A12DA" w:rsidRPr="00B534D5" w:rsidRDefault="006A12DA" w:rsidP="006A12DA">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6A12DA" w:rsidRDefault="006A12DA" w:rsidP="006A12DA">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6A12DA" w14:paraId="524AC1CC" w14:textId="77777777" w:rsidTr="006A12DA">
        <w:trPr>
          <w:trHeight w:val="1020"/>
        </w:trPr>
        <w:tc>
          <w:tcPr>
            <w:tcW w:w="828" w:type="dxa"/>
            <w:vAlign w:val="center"/>
          </w:tcPr>
          <w:p w14:paraId="42397147" w14:textId="77777777" w:rsidR="006A12DA" w:rsidRDefault="006A12DA" w:rsidP="006A12DA"/>
        </w:tc>
        <w:tc>
          <w:tcPr>
            <w:tcW w:w="9612" w:type="dxa"/>
            <w:gridSpan w:val="5"/>
            <w:vAlign w:val="center"/>
          </w:tcPr>
          <w:p w14:paraId="263820B0" w14:textId="298E6290" w:rsidR="006A12DA" w:rsidRPr="00D6141C" w:rsidRDefault="00DE1812" w:rsidP="006A12DA">
            <w:pPr>
              <w:rPr>
                <w:lang w:val="en-US"/>
              </w:rPr>
            </w:pPr>
            <w:r w:rsidRPr="00DE1812">
              <w:rPr>
                <w:lang w:val="en-US"/>
              </w:rPr>
              <w:t xml:space="preserve">The requirement for these disclosures stems from the “Metrics and Targets” pillar of the Technical Pronouncement CBPS 02. The core principle is that an entity must disclose </w:t>
            </w:r>
            <w:proofErr w:type="gramStart"/>
            <w:r w:rsidRPr="00DE1812">
              <w:rPr>
                <w:lang w:val="en-US"/>
              </w:rPr>
              <w:t>any and all</w:t>
            </w:r>
            <w:proofErr w:type="gramEnd"/>
            <w:r w:rsidRPr="00DE1812">
              <w:rPr>
                <w:lang w:val="en-US"/>
              </w:rPr>
              <w:t xml:space="preserve"> targets it has set and uses to manage its climate-related risks and opportunities, allowing investors to understand the company's performance and strategic direction.</w:t>
            </w:r>
          </w:p>
        </w:tc>
      </w:tr>
      <w:tr w:rsidR="006A12DA" w14:paraId="70965663" w14:textId="77777777" w:rsidTr="00DD3144">
        <w:trPr>
          <w:trHeight w:val="1020"/>
        </w:trPr>
        <w:tc>
          <w:tcPr>
            <w:tcW w:w="10440" w:type="dxa"/>
            <w:gridSpan w:val="6"/>
            <w:shd w:val="clear" w:color="auto" w:fill="FDF2CC"/>
            <w:vAlign w:val="center"/>
          </w:tcPr>
          <w:p w14:paraId="2FA5395C" w14:textId="627C27E7" w:rsidR="006A12DA" w:rsidRPr="00CF2E7C" w:rsidRDefault="006A12DA" w:rsidP="006A12DA">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6A12DA" w14:paraId="2F665BDF" w14:textId="77777777" w:rsidTr="006A12DA">
        <w:trPr>
          <w:trHeight w:val="31"/>
        </w:trPr>
        <w:tc>
          <w:tcPr>
            <w:tcW w:w="828" w:type="dxa"/>
            <w:vAlign w:val="center"/>
          </w:tcPr>
          <w:p w14:paraId="3C32496F" w14:textId="2953CFA3" w:rsidR="006A12DA" w:rsidRPr="00570082" w:rsidRDefault="006A12DA" w:rsidP="006A12DA">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6A12DA" w:rsidRDefault="006A12DA" w:rsidP="006A12DA">
            <w:r>
              <w:t>What types of physical risk must be disclosed? Select all that apply using an X.</w:t>
            </w:r>
          </w:p>
        </w:tc>
      </w:tr>
      <w:tr w:rsidR="006A12DA" w14:paraId="0578DA67" w14:textId="77777777" w:rsidTr="006A12DA">
        <w:trPr>
          <w:trHeight w:val="533"/>
        </w:trPr>
        <w:tc>
          <w:tcPr>
            <w:tcW w:w="828" w:type="dxa"/>
            <w:vAlign w:val="center"/>
          </w:tcPr>
          <w:p w14:paraId="7B9EF357" w14:textId="385F5475" w:rsidR="006A12DA" w:rsidRDefault="006A12DA" w:rsidP="006A12DA">
            <w:r>
              <w:lastRenderedPageBreak/>
              <w:t>1.42.1</w:t>
            </w:r>
          </w:p>
        </w:tc>
        <w:tc>
          <w:tcPr>
            <w:tcW w:w="4898" w:type="dxa"/>
            <w:gridSpan w:val="3"/>
            <w:shd w:val="clear" w:color="auto" w:fill="E2EFD9" w:themeFill="accent6" w:themeFillTint="33"/>
            <w:vAlign w:val="center"/>
          </w:tcPr>
          <w:p w14:paraId="3D15E1DA" w14:textId="6887AA9D" w:rsidR="006A12DA" w:rsidRDefault="006A12DA" w:rsidP="006A12DA">
            <w:r>
              <w:t>Not specified</w:t>
            </w:r>
          </w:p>
        </w:tc>
        <w:tc>
          <w:tcPr>
            <w:tcW w:w="4714" w:type="dxa"/>
            <w:gridSpan w:val="2"/>
            <w:vAlign w:val="center"/>
          </w:tcPr>
          <w:p w14:paraId="1BEA457F" w14:textId="792EBC43" w:rsidR="006A12DA" w:rsidRDefault="006A12DA" w:rsidP="006A12DA"/>
        </w:tc>
      </w:tr>
      <w:tr w:rsidR="006A12DA" w14:paraId="1557983D" w14:textId="77777777" w:rsidTr="006A12DA">
        <w:trPr>
          <w:trHeight w:val="533"/>
        </w:trPr>
        <w:tc>
          <w:tcPr>
            <w:tcW w:w="828" w:type="dxa"/>
            <w:vAlign w:val="center"/>
          </w:tcPr>
          <w:p w14:paraId="2C4E529A" w14:textId="619B289E" w:rsidR="006A12DA" w:rsidRDefault="006A12DA" w:rsidP="006A12DA">
            <w:r>
              <w:t>1.42.2</w:t>
            </w:r>
          </w:p>
        </w:tc>
        <w:tc>
          <w:tcPr>
            <w:tcW w:w="4898" w:type="dxa"/>
            <w:gridSpan w:val="3"/>
            <w:shd w:val="clear" w:color="auto" w:fill="E2EFD9" w:themeFill="accent6" w:themeFillTint="33"/>
            <w:vAlign w:val="center"/>
          </w:tcPr>
          <w:p w14:paraId="21932A10" w14:textId="37A937A1" w:rsidR="006A12DA" w:rsidRDefault="006A12DA" w:rsidP="006A12DA">
            <w:r>
              <w:t>To company</w:t>
            </w:r>
          </w:p>
        </w:tc>
        <w:tc>
          <w:tcPr>
            <w:tcW w:w="4714" w:type="dxa"/>
            <w:gridSpan w:val="2"/>
            <w:vAlign w:val="center"/>
          </w:tcPr>
          <w:p w14:paraId="53C3B084" w14:textId="52D6ED5D" w:rsidR="006A12DA" w:rsidRDefault="00D6141C" w:rsidP="006A12DA">
            <w:r>
              <w:t xml:space="preserve">X </w:t>
            </w:r>
          </w:p>
        </w:tc>
      </w:tr>
      <w:tr w:rsidR="006A12DA" w14:paraId="74BD9E00" w14:textId="77777777" w:rsidTr="006A12DA">
        <w:trPr>
          <w:trHeight w:val="533"/>
        </w:trPr>
        <w:tc>
          <w:tcPr>
            <w:tcW w:w="828" w:type="dxa"/>
            <w:vAlign w:val="center"/>
          </w:tcPr>
          <w:p w14:paraId="5C781F4B" w14:textId="76EC6D59" w:rsidR="006A12DA" w:rsidRDefault="006A12DA" w:rsidP="006A12DA">
            <w:r>
              <w:t>1.42.3</w:t>
            </w:r>
          </w:p>
        </w:tc>
        <w:tc>
          <w:tcPr>
            <w:tcW w:w="4898" w:type="dxa"/>
            <w:gridSpan w:val="3"/>
            <w:shd w:val="clear" w:color="auto" w:fill="E2EFD9" w:themeFill="accent6" w:themeFillTint="33"/>
            <w:vAlign w:val="center"/>
          </w:tcPr>
          <w:p w14:paraId="452C3F42" w14:textId="71C7F939" w:rsidR="006A12DA" w:rsidRDefault="006A12DA" w:rsidP="006A12DA">
            <w:r>
              <w:t>To society (double materiality)</w:t>
            </w:r>
          </w:p>
        </w:tc>
        <w:tc>
          <w:tcPr>
            <w:tcW w:w="4714" w:type="dxa"/>
            <w:gridSpan w:val="2"/>
            <w:vAlign w:val="center"/>
          </w:tcPr>
          <w:p w14:paraId="075576DD" w14:textId="0A2337D0" w:rsidR="006A12DA" w:rsidRDefault="006A12DA" w:rsidP="006A12DA"/>
        </w:tc>
      </w:tr>
      <w:tr w:rsidR="006A12DA" w14:paraId="45F209CE" w14:textId="77777777" w:rsidTr="006A12DA">
        <w:trPr>
          <w:trHeight w:val="74"/>
        </w:trPr>
        <w:tc>
          <w:tcPr>
            <w:tcW w:w="828" w:type="dxa"/>
            <w:vAlign w:val="center"/>
          </w:tcPr>
          <w:p w14:paraId="66FBBB1E" w14:textId="1E3F53B7" w:rsidR="006A12DA" w:rsidRPr="00570082" w:rsidRDefault="006A12DA" w:rsidP="006A12DA">
            <w:pPr>
              <w:rPr>
                <w:b/>
                <w:bCs/>
              </w:rPr>
            </w:pPr>
            <w:r>
              <w:rPr>
                <w:b/>
                <w:bCs/>
              </w:rPr>
              <w:t>1.43</w:t>
            </w:r>
          </w:p>
        </w:tc>
        <w:tc>
          <w:tcPr>
            <w:tcW w:w="9612" w:type="dxa"/>
            <w:gridSpan w:val="5"/>
            <w:shd w:val="clear" w:color="auto" w:fill="DEEAF6" w:themeFill="accent5" w:themeFillTint="33"/>
            <w:vAlign w:val="center"/>
          </w:tcPr>
          <w:p w14:paraId="3F3A9850" w14:textId="5360A727" w:rsidR="006A12DA" w:rsidRDefault="006A12DA" w:rsidP="006A12DA">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6A12DA" w14:paraId="45C3FBF6" w14:textId="77777777" w:rsidTr="006A12DA">
        <w:trPr>
          <w:trHeight w:val="74"/>
        </w:trPr>
        <w:tc>
          <w:tcPr>
            <w:tcW w:w="828" w:type="dxa"/>
            <w:vAlign w:val="center"/>
          </w:tcPr>
          <w:p w14:paraId="1EE1445C" w14:textId="590F8587" w:rsidR="006A12DA" w:rsidRDefault="006A12DA" w:rsidP="006A12DA">
            <w:r>
              <w:t>1.43.1</w:t>
            </w:r>
          </w:p>
        </w:tc>
        <w:tc>
          <w:tcPr>
            <w:tcW w:w="4898" w:type="dxa"/>
            <w:gridSpan w:val="3"/>
            <w:shd w:val="clear" w:color="auto" w:fill="E2EFD9" w:themeFill="accent6" w:themeFillTint="33"/>
            <w:vAlign w:val="center"/>
          </w:tcPr>
          <w:p w14:paraId="4308334C" w14:textId="3797B754" w:rsidR="006A12DA" w:rsidRDefault="006A12DA" w:rsidP="006A12DA">
            <w:r>
              <w:t>Self-assessed material risk</w:t>
            </w:r>
          </w:p>
        </w:tc>
        <w:tc>
          <w:tcPr>
            <w:tcW w:w="4714" w:type="dxa"/>
            <w:gridSpan w:val="2"/>
            <w:vAlign w:val="center"/>
          </w:tcPr>
          <w:p w14:paraId="2CA4B517" w14:textId="380BC044" w:rsidR="006A12DA" w:rsidRDefault="00D6141C" w:rsidP="006A12DA">
            <w:r>
              <w:t xml:space="preserve">X </w:t>
            </w:r>
          </w:p>
        </w:tc>
      </w:tr>
      <w:tr w:rsidR="006A12DA" w14:paraId="6EF3B20D" w14:textId="77777777" w:rsidTr="006A12DA">
        <w:trPr>
          <w:trHeight w:val="69"/>
        </w:trPr>
        <w:tc>
          <w:tcPr>
            <w:tcW w:w="828" w:type="dxa"/>
            <w:vAlign w:val="center"/>
          </w:tcPr>
          <w:p w14:paraId="0AABC29C" w14:textId="2EA923B3" w:rsidR="006A12DA" w:rsidRDefault="006A12DA" w:rsidP="006A12DA">
            <w:r>
              <w:t>1.43.2</w:t>
            </w:r>
          </w:p>
        </w:tc>
        <w:tc>
          <w:tcPr>
            <w:tcW w:w="4898" w:type="dxa"/>
            <w:gridSpan w:val="3"/>
            <w:shd w:val="clear" w:color="auto" w:fill="E2EFD9" w:themeFill="accent6" w:themeFillTint="33"/>
            <w:vAlign w:val="center"/>
          </w:tcPr>
          <w:p w14:paraId="7A558E98" w14:textId="54C326EA" w:rsidR="006A12DA" w:rsidRDefault="006A12DA" w:rsidP="006A12DA">
            <w:proofErr w:type="gramStart"/>
            <w:r>
              <w:t>Externally-defined</w:t>
            </w:r>
            <w:proofErr w:type="gramEnd"/>
            <w:r>
              <w:t xml:space="preserve"> material risk</w:t>
            </w:r>
          </w:p>
        </w:tc>
        <w:tc>
          <w:tcPr>
            <w:tcW w:w="4714" w:type="dxa"/>
            <w:gridSpan w:val="2"/>
            <w:vAlign w:val="center"/>
          </w:tcPr>
          <w:p w14:paraId="3F4C58B3" w14:textId="2C4BCBF2" w:rsidR="006A12DA" w:rsidRDefault="006A12DA" w:rsidP="006A12DA"/>
        </w:tc>
      </w:tr>
      <w:tr w:rsidR="006A12DA" w14:paraId="3E025432" w14:textId="77777777" w:rsidTr="006A12DA">
        <w:trPr>
          <w:trHeight w:val="74"/>
        </w:trPr>
        <w:tc>
          <w:tcPr>
            <w:tcW w:w="828" w:type="dxa"/>
            <w:vAlign w:val="center"/>
          </w:tcPr>
          <w:p w14:paraId="7170B3A5" w14:textId="174FAD80" w:rsidR="006A12DA" w:rsidRDefault="006A12DA" w:rsidP="006A12DA">
            <w:r>
              <w:t>1.43.3</w:t>
            </w:r>
          </w:p>
        </w:tc>
        <w:tc>
          <w:tcPr>
            <w:tcW w:w="4898" w:type="dxa"/>
            <w:gridSpan w:val="3"/>
            <w:shd w:val="clear" w:color="auto" w:fill="E2EFD9" w:themeFill="accent6" w:themeFillTint="33"/>
            <w:vAlign w:val="center"/>
          </w:tcPr>
          <w:p w14:paraId="0BA8C7D1" w14:textId="68A830F5" w:rsidR="006A12DA" w:rsidRDefault="006A12DA" w:rsidP="006A12DA">
            <w:r>
              <w:t>Other</w:t>
            </w:r>
          </w:p>
        </w:tc>
        <w:tc>
          <w:tcPr>
            <w:tcW w:w="4714" w:type="dxa"/>
            <w:gridSpan w:val="2"/>
            <w:vAlign w:val="center"/>
          </w:tcPr>
          <w:p w14:paraId="65064E9A" w14:textId="7B349BD9" w:rsidR="006A12DA" w:rsidRDefault="006A12DA" w:rsidP="006A12DA"/>
        </w:tc>
      </w:tr>
      <w:tr w:rsidR="006A12DA" w14:paraId="7906EB0B" w14:textId="77777777" w:rsidTr="006A12DA">
        <w:trPr>
          <w:trHeight w:val="74"/>
        </w:trPr>
        <w:tc>
          <w:tcPr>
            <w:tcW w:w="828" w:type="dxa"/>
            <w:vAlign w:val="center"/>
          </w:tcPr>
          <w:p w14:paraId="74D0C219" w14:textId="6D17D405" w:rsidR="006A12DA" w:rsidRPr="002D7AAD" w:rsidRDefault="006A12DA" w:rsidP="006A12DA">
            <w:pPr>
              <w:rPr>
                <w:b/>
                <w:bCs/>
              </w:rPr>
            </w:pPr>
            <w:r>
              <w:rPr>
                <w:b/>
                <w:bCs/>
              </w:rPr>
              <w:t>1.44</w:t>
            </w:r>
          </w:p>
        </w:tc>
        <w:tc>
          <w:tcPr>
            <w:tcW w:w="9612" w:type="dxa"/>
            <w:gridSpan w:val="5"/>
            <w:shd w:val="clear" w:color="auto" w:fill="DEEAF6" w:themeFill="accent5" w:themeFillTint="33"/>
            <w:vAlign w:val="center"/>
          </w:tcPr>
          <w:p w14:paraId="00C0A1AC" w14:textId="3A8EA7EE" w:rsidR="006A12DA" w:rsidRDefault="006A12DA" w:rsidP="006A12DA">
            <w:r>
              <w:t>If “other” selected, please describe.</w:t>
            </w:r>
          </w:p>
        </w:tc>
      </w:tr>
      <w:tr w:rsidR="006A12DA" w14:paraId="4A9E70AC" w14:textId="77777777" w:rsidTr="006A12DA">
        <w:trPr>
          <w:trHeight w:val="1020"/>
        </w:trPr>
        <w:tc>
          <w:tcPr>
            <w:tcW w:w="828" w:type="dxa"/>
            <w:vAlign w:val="center"/>
          </w:tcPr>
          <w:p w14:paraId="0196AEA3" w14:textId="77777777" w:rsidR="006A12DA" w:rsidRDefault="006A12DA" w:rsidP="006A12DA"/>
        </w:tc>
        <w:tc>
          <w:tcPr>
            <w:tcW w:w="9612" w:type="dxa"/>
            <w:gridSpan w:val="5"/>
            <w:vAlign w:val="center"/>
          </w:tcPr>
          <w:p w14:paraId="0CB659C4" w14:textId="77777777" w:rsidR="006A12DA" w:rsidRDefault="006A12DA" w:rsidP="006A12DA"/>
        </w:tc>
      </w:tr>
      <w:tr w:rsidR="006A12DA" w14:paraId="0DA41032" w14:textId="77777777" w:rsidTr="006A12DA">
        <w:trPr>
          <w:trHeight w:val="74"/>
        </w:trPr>
        <w:tc>
          <w:tcPr>
            <w:tcW w:w="828" w:type="dxa"/>
            <w:shd w:val="clear" w:color="auto" w:fill="DEEAF6" w:themeFill="accent5" w:themeFillTint="33"/>
            <w:vAlign w:val="center"/>
          </w:tcPr>
          <w:p w14:paraId="73D3AE80" w14:textId="1FD409FF" w:rsidR="006A12DA" w:rsidRPr="002D7AAD" w:rsidRDefault="006A12DA" w:rsidP="006A12DA">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6A12DA" w14:paraId="67AC6BCA" w14:textId="77777777" w:rsidTr="006A12DA">
        <w:trPr>
          <w:trHeight w:val="55"/>
        </w:trPr>
        <w:tc>
          <w:tcPr>
            <w:tcW w:w="828" w:type="dxa"/>
            <w:vAlign w:val="center"/>
          </w:tcPr>
          <w:p w14:paraId="07E7E537" w14:textId="77777777" w:rsidR="006A12DA" w:rsidRDefault="006A12DA" w:rsidP="006A12DA"/>
        </w:tc>
        <w:tc>
          <w:tcPr>
            <w:tcW w:w="3507" w:type="dxa"/>
            <w:shd w:val="clear" w:color="auto" w:fill="E2EFD9" w:themeFill="accent6" w:themeFillTint="33"/>
            <w:vAlign w:val="center"/>
          </w:tcPr>
          <w:p w14:paraId="665119C3" w14:textId="77777777" w:rsidR="006A12DA" w:rsidRDefault="006A12DA" w:rsidP="006A12DA"/>
        </w:tc>
        <w:tc>
          <w:tcPr>
            <w:tcW w:w="1391" w:type="dxa"/>
            <w:gridSpan w:val="2"/>
            <w:shd w:val="clear" w:color="auto" w:fill="E2EFD9" w:themeFill="accent6" w:themeFillTint="33"/>
            <w:vAlign w:val="center"/>
          </w:tcPr>
          <w:p w14:paraId="5056432D" w14:textId="66CBF0B8" w:rsidR="006A12DA" w:rsidRDefault="006A12DA" w:rsidP="006A12DA">
            <w:pPr>
              <w:jc w:val="center"/>
            </w:pPr>
            <w:r>
              <w:t>Recommended</w:t>
            </w:r>
          </w:p>
        </w:tc>
        <w:tc>
          <w:tcPr>
            <w:tcW w:w="1391" w:type="dxa"/>
            <w:shd w:val="clear" w:color="auto" w:fill="E2EFD9" w:themeFill="accent6" w:themeFillTint="33"/>
            <w:vAlign w:val="center"/>
          </w:tcPr>
          <w:p w14:paraId="185C006C" w14:textId="38DEA7EC" w:rsidR="006A12DA" w:rsidRDefault="006A12DA" w:rsidP="006A12DA">
            <w:pPr>
              <w:jc w:val="center"/>
            </w:pPr>
            <w:r>
              <w:t>Required</w:t>
            </w:r>
          </w:p>
        </w:tc>
        <w:tc>
          <w:tcPr>
            <w:tcW w:w="3323" w:type="dxa"/>
            <w:shd w:val="clear" w:color="auto" w:fill="E2EFD9" w:themeFill="accent6" w:themeFillTint="33"/>
            <w:vAlign w:val="center"/>
          </w:tcPr>
          <w:p w14:paraId="64609120" w14:textId="07B3C08F" w:rsidR="006A12DA" w:rsidRDefault="006A12DA" w:rsidP="006A12DA">
            <w:pPr>
              <w:jc w:val="center"/>
            </w:pPr>
            <w:r>
              <w:t>Not specified</w:t>
            </w:r>
          </w:p>
        </w:tc>
      </w:tr>
      <w:tr w:rsidR="006A12DA" w14:paraId="63CEB475" w14:textId="77777777" w:rsidTr="006A12DA">
        <w:trPr>
          <w:trHeight w:val="53"/>
        </w:trPr>
        <w:tc>
          <w:tcPr>
            <w:tcW w:w="828" w:type="dxa"/>
            <w:vAlign w:val="center"/>
          </w:tcPr>
          <w:p w14:paraId="3AE5D78B" w14:textId="09AB1E73" w:rsidR="006A12DA" w:rsidRDefault="006A12DA" w:rsidP="006A12DA">
            <w:r>
              <w:t>1.45.1</w:t>
            </w:r>
          </w:p>
        </w:tc>
        <w:tc>
          <w:tcPr>
            <w:tcW w:w="3507" w:type="dxa"/>
            <w:shd w:val="clear" w:color="auto" w:fill="DEEAF6" w:themeFill="accent5" w:themeFillTint="33"/>
            <w:vAlign w:val="center"/>
          </w:tcPr>
          <w:p w14:paraId="1E8AB2DC" w14:textId="63BB800B" w:rsidR="006A12DA" w:rsidRDefault="006A12DA" w:rsidP="006A12DA">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6A12DA" w:rsidRDefault="006A12DA" w:rsidP="006A12DA"/>
        </w:tc>
        <w:tc>
          <w:tcPr>
            <w:tcW w:w="1391" w:type="dxa"/>
            <w:vAlign w:val="center"/>
          </w:tcPr>
          <w:p w14:paraId="72170832" w14:textId="4A1D7051" w:rsidR="006A12DA" w:rsidRDefault="00AB13CF" w:rsidP="006A12DA">
            <w:r>
              <w:t>X</w:t>
            </w:r>
          </w:p>
        </w:tc>
        <w:tc>
          <w:tcPr>
            <w:tcW w:w="3323" w:type="dxa"/>
            <w:vAlign w:val="center"/>
          </w:tcPr>
          <w:p w14:paraId="67C3F659" w14:textId="68986EF7" w:rsidR="006A12DA" w:rsidRDefault="006A12DA" w:rsidP="006A12DA"/>
        </w:tc>
      </w:tr>
      <w:tr w:rsidR="006A12DA" w14:paraId="3F5A078D" w14:textId="77777777" w:rsidTr="006A12DA">
        <w:trPr>
          <w:trHeight w:val="53"/>
        </w:trPr>
        <w:tc>
          <w:tcPr>
            <w:tcW w:w="828" w:type="dxa"/>
            <w:vAlign w:val="center"/>
          </w:tcPr>
          <w:p w14:paraId="69961ADF" w14:textId="26526467" w:rsidR="006A12DA" w:rsidRDefault="006A12DA" w:rsidP="006A12DA">
            <w:r>
              <w:t>1.45.2</w:t>
            </w:r>
          </w:p>
        </w:tc>
        <w:tc>
          <w:tcPr>
            <w:tcW w:w="3507" w:type="dxa"/>
            <w:shd w:val="clear" w:color="auto" w:fill="DEEAF6" w:themeFill="accent5" w:themeFillTint="33"/>
            <w:vAlign w:val="center"/>
          </w:tcPr>
          <w:p w14:paraId="3E91BD25" w14:textId="5F0250C2" w:rsidR="006A12DA" w:rsidRDefault="006A12DA" w:rsidP="006A12D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6A12DA" w:rsidRDefault="006A12DA" w:rsidP="006A12DA"/>
        </w:tc>
        <w:tc>
          <w:tcPr>
            <w:tcW w:w="1391" w:type="dxa"/>
            <w:vAlign w:val="center"/>
          </w:tcPr>
          <w:p w14:paraId="67FCCEDA" w14:textId="758663A9" w:rsidR="006A12DA" w:rsidRDefault="00AB13CF" w:rsidP="006A12DA">
            <w:r>
              <w:t>X</w:t>
            </w:r>
          </w:p>
        </w:tc>
        <w:tc>
          <w:tcPr>
            <w:tcW w:w="3323" w:type="dxa"/>
            <w:vAlign w:val="center"/>
          </w:tcPr>
          <w:p w14:paraId="0BEDDD93" w14:textId="6925C8D2" w:rsidR="006A12DA" w:rsidRDefault="006A12DA" w:rsidP="006A12DA"/>
        </w:tc>
      </w:tr>
      <w:tr w:rsidR="006A12DA" w14:paraId="6DB7FA2D" w14:textId="77777777" w:rsidTr="006A12DA">
        <w:trPr>
          <w:trHeight w:val="53"/>
        </w:trPr>
        <w:tc>
          <w:tcPr>
            <w:tcW w:w="828" w:type="dxa"/>
            <w:vAlign w:val="center"/>
          </w:tcPr>
          <w:p w14:paraId="614337BD" w14:textId="2391FB82" w:rsidR="006A12DA" w:rsidRDefault="006A12DA" w:rsidP="006A12DA">
            <w:r>
              <w:t>1.45.3</w:t>
            </w:r>
          </w:p>
        </w:tc>
        <w:tc>
          <w:tcPr>
            <w:tcW w:w="3507" w:type="dxa"/>
            <w:shd w:val="clear" w:color="auto" w:fill="DEEAF6" w:themeFill="accent5" w:themeFillTint="33"/>
            <w:vAlign w:val="center"/>
          </w:tcPr>
          <w:p w14:paraId="6ABE3E93" w14:textId="6EE15F10" w:rsidR="006A12DA" w:rsidRDefault="006A12DA" w:rsidP="006A12DA">
            <w:r>
              <w:t>Risk assessments of physical risk be third-party verified?</w:t>
            </w:r>
          </w:p>
        </w:tc>
        <w:tc>
          <w:tcPr>
            <w:tcW w:w="1391" w:type="dxa"/>
            <w:gridSpan w:val="2"/>
            <w:vAlign w:val="center"/>
          </w:tcPr>
          <w:p w14:paraId="1F738ECE" w14:textId="77777777" w:rsidR="006A12DA" w:rsidRDefault="006A12DA" w:rsidP="006A12DA"/>
        </w:tc>
        <w:tc>
          <w:tcPr>
            <w:tcW w:w="1391" w:type="dxa"/>
            <w:vAlign w:val="center"/>
          </w:tcPr>
          <w:p w14:paraId="2F3A42EA" w14:textId="15E740C5" w:rsidR="006A12DA" w:rsidRDefault="00AB13CF" w:rsidP="006A12DA">
            <w:r>
              <w:t>X</w:t>
            </w:r>
          </w:p>
        </w:tc>
        <w:tc>
          <w:tcPr>
            <w:tcW w:w="3323" w:type="dxa"/>
            <w:vAlign w:val="center"/>
          </w:tcPr>
          <w:p w14:paraId="7BE07A12" w14:textId="018EE065" w:rsidR="006A12DA" w:rsidRDefault="006A12DA" w:rsidP="006A12DA"/>
        </w:tc>
      </w:tr>
      <w:tr w:rsidR="006A12DA" w14:paraId="0B8083F1" w14:textId="77777777" w:rsidTr="00DD3144">
        <w:trPr>
          <w:trHeight w:val="53"/>
        </w:trPr>
        <w:tc>
          <w:tcPr>
            <w:tcW w:w="10440" w:type="dxa"/>
            <w:gridSpan w:val="6"/>
            <w:shd w:val="clear" w:color="auto" w:fill="FDF2CC"/>
            <w:vAlign w:val="center"/>
          </w:tcPr>
          <w:p w14:paraId="6D2DA785" w14:textId="164542E8" w:rsidR="006A12DA" w:rsidRPr="00CF2E7C" w:rsidRDefault="006A12DA" w:rsidP="006A12DA">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6A12DA" w14:paraId="62D62C78" w14:textId="77777777" w:rsidTr="006A12DA">
        <w:trPr>
          <w:trHeight w:val="23"/>
        </w:trPr>
        <w:tc>
          <w:tcPr>
            <w:tcW w:w="828" w:type="dxa"/>
            <w:vAlign w:val="center"/>
          </w:tcPr>
          <w:p w14:paraId="45E00C75" w14:textId="4D46BB5F" w:rsidR="006A12DA" w:rsidRPr="00EC523C" w:rsidRDefault="006A12DA" w:rsidP="006A12DA">
            <w:pPr>
              <w:rPr>
                <w:b/>
                <w:bCs/>
              </w:rPr>
            </w:pPr>
            <w:r>
              <w:rPr>
                <w:b/>
                <w:bCs/>
              </w:rPr>
              <w:t>1.46</w:t>
            </w:r>
          </w:p>
        </w:tc>
        <w:tc>
          <w:tcPr>
            <w:tcW w:w="9612" w:type="dxa"/>
            <w:gridSpan w:val="5"/>
            <w:shd w:val="clear" w:color="auto" w:fill="DEEAF6" w:themeFill="accent5" w:themeFillTint="33"/>
            <w:vAlign w:val="center"/>
          </w:tcPr>
          <w:p w14:paraId="5AA40EBC" w14:textId="024A30F0" w:rsidR="006A12DA" w:rsidRDefault="006A12DA" w:rsidP="006A12DA">
            <w:r>
              <w:t>What types of transition risk must be disclosed? Select all that apply using an X.</w:t>
            </w:r>
          </w:p>
        </w:tc>
      </w:tr>
      <w:tr w:rsidR="006A12DA" w14:paraId="2E2C6C7D" w14:textId="77777777" w:rsidTr="006A12DA">
        <w:trPr>
          <w:trHeight w:val="20"/>
        </w:trPr>
        <w:tc>
          <w:tcPr>
            <w:tcW w:w="828" w:type="dxa"/>
            <w:vAlign w:val="center"/>
          </w:tcPr>
          <w:p w14:paraId="45A3BE80" w14:textId="216669BA" w:rsidR="006A12DA" w:rsidRDefault="006A12DA" w:rsidP="006A12DA">
            <w:r>
              <w:t>1.46.1</w:t>
            </w:r>
          </w:p>
        </w:tc>
        <w:tc>
          <w:tcPr>
            <w:tcW w:w="4898" w:type="dxa"/>
            <w:gridSpan w:val="3"/>
            <w:shd w:val="clear" w:color="auto" w:fill="E2EFD9" w:themeFill="accent6" w:themeFillTint="33"/>
            <w:vAlign w:val="center"/>
          </w:tcPr>
          <w:p w14:paraId="35D006C6" w14:textId="456254C7" w:rsidR="006A12DA" w:rsidRDefault="006A12DA" w:rsidP="006A12DA">
            <w:r>
              <w:t>Not specified</w:t>
            </w:r>
          </w:p>
        </w:tc>
        <w:tc>
          <w:tcPr>
            <w:tcW w:w="4714" w:type="dxa"/>
            <w:gridSpan w:val="2"/>
            <w:vAlign w:val="center"/>
          </w:tcPr>
          <w:p w14:paraId="17C9A786" w14:textId="3AAC404F" w:rsidR="006A12DA" w:rsidRDefault="006A12DA" w:rsidP="006A12DA"/>
        </w:tc>
      </w:tr>
      <w:tr w:rsidR="006A12DA" w14:paraId="441CAF03" w14:textId="77777777" w:rsidTr="006A12DA">
        <w:trPr>
          <w:trHeight w:val="20"/>
        </w:trPr>
        <w:tc>
          <w:tcPr>
            <w:tcW w:w="828" w:type="dxa"/>
            <w:vAlign w:val="center"/>
          </w:tcPr>
          <w:p w14:paraId="6A23DEC3" w14:textId="521D0AC6" w:rsidR="006A12DA" w:rsidRDefault="006A12DA" w:rsidP="006A12DA">
            <w:r>
              <w:t>1.46.2</w:t>
            </w:r>
          </w:p>
        </w:tc>
        <w:tc>
          <w:tcPr>
            <w:tcW w:w="4898" w:type="dxa"/>
            <w:gridSpan w:val="3"/>
            <w:shd w:val="clear" w:color="auto" w:fill="E2EFD9" w:themeFill="accent6" w:themeFillTint="33"/>
            <w:vAlign w:val="center"/>
          </w:tcPr>
          <w:p w14:paraId="7D25CE8E" w14:textId="685B2EA2" w:rsidR="006A12DA" w:rsidRDefault="006A12DA" w:rsidP="006A12DA">
            <w:r>
              <w:t>Risks that societal transitions may pose to the disclosing entity</w:t>
            </w:r>
          </w:p>
        </w:tc>
        <w:tc>
          <w:tcPr>
            <w:tcW w:w="4714" w:type="dxa"/>
            <w:gridSpan w:val="2"/>
            <w:vAlign w:val="center"/>
          </w:tcPr>
          <w:p w14:paraId="794AC2B6" w14:textId="65A32A53" w:rsidR="006A12DA" w:rsidRDefault="00AB13CF" w:rsidP="006A12DA">
            <w:r>
              <w:t xml:space="preserve">X </w:t>
            </w:r>
          </w:p>
        </w:tc>
      </w:tr>
      <w:tr w:rsidR="006A12DA" w14:paraId="20088A84" w14:textId="77777777" w:rsidTr="006A12DA">
        <w:trPr>
          <w:trHeight w:val="20"/>
        </w:trPr>
        <w:tc>
          <w:tcPr>
            <w:tcW w:w="828" w:type="dxa"/>
            <w:vAlign w:val="center"/>
          </w:tcPr>
          <w:p w14:paraId="759F5A9A" w14:textId="2CCD9BE8" w:rsidR="006A12DA" w:rsidRDefault="006A12DA" w:rsidP="006A12DA">
            <w:r>
              <w:t>1.46.3</w:t>
            </w:r>
          </w:p>
        </w:tc>
        <w:tc>
          <w:tcPr>
            <w:tcW w:w="4898" w:type="dxa"/>
            <w:gridSpan w:val="3"/>
            <w:shd w:val="clear" w:color="auto" w:fill="E2EFD9" w:themeFill="accent6" w:themeFillTint="33"/>
            <w:vAlign w:val="center"/>
          </w:tcPr>
          <w:p w14:paraId="7D63BBCE" w14:textId="0D18DC9D" w:rsidR="006A12DA" w:rsidRDefault="006A12DA" w:rsidP="006A12DA">
            <w:r>
              <w:t>Risks that the disclosing entity’s transition may pose to society (double materiality)</w:t>
            </w:r>
          </w:p>
        </w:tc>
        <w:tc>
          <w:tcPr>
            <w:tcW w:w="4714" w:type="dxa"/>
            <w:gridSpan w:val="2"/>
            <w:vAlign w:val="center"/>
          </w:tcPr>
          <w:p w14:paraId="1B72D956" w14:textId="1140CCC0" w:rsidR="006A12DA" w:rsidRDefault="006A12DA" w:rsidP="006A12DA"/>
        </w:tc>
      </w:tr>
      <w:tr w:rsidR="006A12DA" w14:paraId="354BF968" w14:textId="77777777" w:rsidTr="006A12DA">
        <w:trPr>
          <w:trHeight w:val="20"/>
        </w:trPr>
        <w:tc>
          <w:tcPr>
            <w:tcW w:w="828" w:type="dxa"/>
            <w:vAlign w:val="center"/>
          </w:tcPr>
          <w:p w14:paraId="386CB503" w14:textId="663DDA20" w:rsidR="006A12DA" w:rsidRPr="003634F2" w:rsidRDefault="006A12DA" w:rsidP="006A12DA">
            <w:pPr>
              <w:rPr>
                <w:b/>
                <w:bCs/>
              </w:rPr>
            </w:pPr>
            <w:r>
              <w:rPr>
                <w:b/>
                <w:bCs/>
              </w:rPr>
              <w:lastRenderedPageBreak/>
              <w:t>1.47</w:t>
            </w:r>
          </w:p>
        </w:tc>
        <w:tc>
          <w:tcPr>
            <w:tcW w:w="9612" w:type="dxa"/>
            <w:gridSpan w:val="5"/>
            <w:shd w:val="clear" w:color="auto" w:fill="DEEAF6" w:themeFill="accent5" w:themeFillTint="33"/>
            <w:vAlign w:val="center"/>
          </w:tcPr>
          <w:p w14:paraId="02B6AE5E" w14:textId="63156580" w:rsidR="006A12DA" w:rsidRDefault="006A12DA" w:rsidP="006A12DA">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6A12DA" w14:paraId="61C52393" w14:textId="77777777" w:rsidTr="006A12DA">
        <w:trPr>
          <w:trHeight w:val="20"/>
        </w:trPr>
        <w:tc>
          <w:tcPr>
            <w:tcW w:w="828" w:type="dxa"/>
            <w:vAlign w:val="center"/>
          </w:tcPr>
          <w:p w14:paraId="45F18C73" w14:textId="505FB008" w:rsidR="006A12DA" w:rsidRDefault="006A12DA" w:rsidP="006A12DA">
            <w:r>
              <w:t>1.47.1</w:t>
            </w:r>
          </w:p>
        </w:tc>
        <w:tc>
          <w:tcPr>
            <w:tcW w:w="4898" w:type="dxa"/>
            <w:gridSpan w:val="3"/>
            <w:shd w:val="clear" w:color="auto" w:fill="E2EFD9" w:themeFill="accent6" w:themeFillTint="33"/>
            <w:vAlign w:val="center"/>
          </w:tcPr>
          <w:p w14:paraId="5EA5F24A" w14:textId="33D76500" w:rsidR="006A12DA" w:rsidRDefault="006A12DA" w:rsidP="006A12DA">
            <w:r>
              <w:t>Self-assessed material risk</w:t>
            </w:r>
          </w:p>
        </w:tc>
        <w:tc>
          <w:tcPr>
            <w:tcW w:w="4714" w:type="dxa"/>
            <w:gridSpan w:val="2"/>
            <w:vAlign w:val="center"/>
          </w:tcPr>
          <w:p w14:paraId="3EABD989" w14:textId="20C8CA74" w:rsidR="006A12DA" w:rsidRDefault="0083611D" w:rsidP="006A12DA">
            <w:r>
              <w:t xml:space="preserve">X </w:t>
            </w:r>
          </w:p>
        </w:tc>
      </w:tr>
      <w:tr w:rsidR="006A12DA" w14:paraId="13848922" w14:textId="77777777" w:rsidTr="006A12DA">
        <w:trPr>
          <w:trHeight w:val="20"/>
        </w:trPr>
        <w:tc>
          <w:tcPr>
            <w:tcW w:w="828" w:type="dxa"/>
            <w:vAlign w:val="center"/>
          </w:tcPr>
          <w:p w14:paraId="2E5BB9C9" w14:textId="36354EBF" w:rsidR="006A12DA" w:rsidRDefault="006A12DA" w:rsidP="006A12DA">
            <w:r>
              <w:t>1.47.2</w:t>
            </w:r>
          </w:p>
        </w:tc>
        <w:tc>
          <w:tcPr>
            <w:tcW w:w="4898" w:type="dxa"/>
            <w:gridSpan w:val="3"/>
            <w:shd w:val="clear" w:color="auto" w:fill="E2EFD9" w:themeFill="accent6" w:themeFillTint="33"/>
            <w:vAlign w:val="center"/>
          </w:tcPr>
          <w:p w14:paraId="0FF3252C" w14:textId="694A7063" w:rsidR="006A12DA" w:rsidRDefault="006A12DA" w:rsidP="006A12DA">
            <w:proofErr w:type="gramStart"/>
            <w:r>
              <w:t>Externally-defined</w:t>
            </w:r>
            <w:proofErr w:type="gramEnd"/>
            <w:r>
              <w:t xml:space="preserve"> material risk</w:t>
            </w:r>
          </w:p>
        </w:tc>
        <w:tc>
          <w:tcPr>
            <w:tcW w:w="4714" w:type="dxa"/>
            <w:gridSpan w:val="2"/>
            <w:vAlign w:val="center"/>
          </w:tcPr>
          <w:p w14:paraId="62F2B131" w14:textId="5908DD5E" w:rsidR="006A12DA" w:rsidRDefault="006A12DA" w:rsidP="006A12DA"/>
        </w:tc>
      </w:tr>
      <w:tr w:rsidR="006A12DA" w14:paraId="7938F854" w14:textId="77777777" w:rsidTr="006A12DA">
        <w:trPr>
          <w:trHeight w:val="20"/>
        </w:trPr>
        <w:tc>
          <w:tcPr>
            <w:tcW w:w="828" w:type="dxa"/>
            <w:vAlign w:val="center"/>
          </w:tcPr>
          <w:p w14:paraId="4BEE08A7" w14:textId="0A6E0126" w:rsidR="006A12DA" w:rsidRDefault="006A12DA" w:rsidP="006A12DA">
            <w:r>
              <w:t>1.47.3</w:t>
            </w:r>
          </w:p>
        </w:tc>
        <w:tc>
          <w:tcPr>
            <w:tcW w:w="4898" w:type="dxa"/>
            <w:gridSpan w:val="3"/>
            <w:shd w:val="clear" w:color="auto" w:fill="E2EFD9" w:themeFill="accent6" w:themeFillTint="33"/>
            <w:vAlign w:val="center"/>
          </w:tcPr>
          <w:p w14:paraId="05CEDA32" w14:textId="67C6796D" w:rsidR="006A12DA" w:rsidRDefault="006A12DA" w:rsidP="006A12DA">
            <w:r>
              <w:t>Other</w:t>
            </w:r>
          </w:p>
        </w:tc>
        <w:tc>
          <w:tcPr>
            <w:tcW w:w="4714" w:type="dxa"/>
            <w:gridSpan w:val="2"/>
            <w:vAlign w:val="center"/>
          </w:tcPr>
          <w:p w14:paraId="5E8D9925" w14:textId="440A4514" w:rsidR="006A12DA" w:rsidRDefault="006A12DA" w:rsidP="006A12DA"/>
        </w:tc>
      </w:tr>
      <w:tr w:rsidR="006A12DA" w14:paraId="04E97640" w14:textId="77777777" w:rsidTr="006A12DA">
        <w:trPr>
          <w:trHeight w:val="20"/>
        </w:trPr>
        <w:tc>
          <w:tcPr>
            <w:tcW w:w="828" w:type="dxa"/>
            <w:vAlign w:val="center"/>
          </w:tcPr>
          <w:p w14:paraId="036D26BE" w14:textId="4F361CD5" w:rsidR="006A12DA" w:rsidRPr="003634F2" w:rsidRDefault="006A12DA" w:rsidP="006A12DA">
            <w:pPr>
              <w:rPr>
                <w:b/>
                <w:bCs/>
              </w:rPr>
            </w:pPr>
            <w:r>
              <w:rPr>
                <w:b/>
                <w:bCs/>
              </w:rPr>
              <w:t>1.48</w:t>
            </w:r>
          </w:p>
        </w:tc>
        <w:tc>
          <w:tcPr>
            <w:tcW w:w="9612" w:type="dxa"/>
            <w:gridSpan w:val="5"/>
            <w:shd w:val="clear" w:color="auto" w:fill="DEEAF6" w:themeFill="accent5" w:themeFillTint="33"/>
            <w:vAlign w:val="center"/>
          </w:tcPr>
          <w:p w14:paraId="199BB131" w14:textId="4DDF05DB" w:rsidR="006A12DA" w:rsidRDefault="006A12DA" w:rsidP="006A12DA">
            <w:r>
              <w:t>If “other” selected, please describe.</w:t>
            </w:r>
          </w:p>
        </w:tc>
      </w:tr>
      <w:tr w:rsidR="006A12DA" w14:paraId="0535BBE4" w14:textId="77777777" w:rsidTr="006A12DA">
        <w:trPr>
          <w:trHeight w:val="1020"/>
        </w:trPr>
        <w:tc>
          <w:tcPr>
            <w:tcW w:w="828" w:type="dxa"/>
            <w:vAlign w:val="center"/>
          </w:tcPr>
          <w:p w14:paraId="68A548C6" w14:textId="77777777" w:rsidR="006A12DA" w:rsidRDefault="006A12DA" w:rsidP="006A12DA"/>
        </w:tc>
        <w:tc>
          <w:tcPr>
            <w:tcW w:w="9612" w:type="dxa"/>
            <w:gridSpan w:val="5"/>
            <w:vAlign w:val="center"/>
          </w:tcPr>
          <w:p w14:paraId="0B6A39BD" w14:textId="2D4FC780" w:rsidR="006A12DA" w:rsidRDefault="006A12DA" w:rsidP="006A12DA"/>
        </w:tc>
      </w:tr>
      <w:tr w:rsidR="006A12DA" w14:paraId="3F0F196A" w14:textId="77777777" w:rsidTr="006A12DA">
        <w:trPr>
          <w:trHeight w:val="517"/>
        </w:trPr>
        <w:tc>
          <w:tcPr>
            <w:tcW w:w="828" w:type="dxa"/>
            <w:vAlign w:val="center"/>
          </w:tcPr>
          <w:p w14:paraId="22D94E70" w14:textId="51CFCEF2" w:rsidR="006A12DA" w:rsidRPr="003634F2" w:rsidRDefault="006A12DA" w:rsidP="006A12DA">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A12DA" w14:paraId="7B86547D" w14:textId="77777777" w:rsidTr="006A12DA">
        <w:trPr>
          <w:trHeight w:val="55"/>
        </w:trPr>
        <w:tc>
          <w:tcPr>
            <w:tcW w:w="828" w:type="dxa"/>
            <w:vAlign w:val="center"/>
          </w:tcPr>
          <w:p w14:paraId="3186E34A" w14:textId="77777777" w:rsidR="006A12DA" w:rsidRDefault="006A12DA" w:rsidP="006A12DA"/>
        </w:tc>
        <w:tc>
          <w:tcPr>
            <w:tcW w:w="3507" w:type="dxa"/>
            <w:shd w:val="clear" w:color="auto" w:fill="E2EFD9" w:themeFill="accent6" w:themeFillTint="33"/>
            <w:vAlign w:val="center"/>
          </w:tcPr>
          <w:p w14:paraId="1ECA6DF1" w14:textId="77777777" w:rsidR="006A12DA" w:rsidRDefault="006A12DA" w:rsidP="006A12DA"/>
        </w:tc>
        <w:tc>
          <w:tcPr>
            <w:tcW w:w="1391" w:type="dxa"/>
            <w:gridSpan w:val="2"/>
            <w:shd w:val="clear" w:color="auto" w:fill="E2EFD9" w:themeFill="accent6" w:themeFillTint="33"/>
            <w:vAlign w:val="center"/>
          </w:tcPr>
          <w:p w14:paraId="56E88B25" w14:textId="26599D63" w:rsidR="006A12DA" w:rsidRDefault="006A12DA" w:rsidP="006A12DA">
            <w:pPr>
              <w:jc w:val="center"/>
            </w:pPr>
            <w:r>
              <w:t>Recommended</w:t>
            </w:r>
          </w:p>
        </w:tc>
        <w:tc>
          <w:tcPr>
            <w:tcW w:w="1391" w:type="dxa"/>
            <w:shd w:val="clear" w:color="auto" w:fill="E2EFD9" w:themeFill="accent6" w:themeFillTint="33"/>
            <w:vAlign w:val="center"/>
          </w:tcPr>
          <w:p w14:paraId="1C6C9BF4" w14:textId="56F79849" w:rsidR="006A12DA" w:rsidRDefault="006A12DA" w:rsidP="006A12DA">
            <w:pPr>
              <w:jc w:val="center"/>
            </w:pPr>
            <w:r>
              <w:t>Required</w:t>
            </w:r>
          </w:p>
        </w:tc>
        <w:tc>
          <w:tcPr>
            <w:tcW w:w="3323" w:type="dxa"/>
            <w:shd w:val="clear" w:color="auto" w:fill="E2EFD9" w:themeFill="accent6" w:themeFillTint="33"/>
            <w:vAlign w:val="center"/>
          </w:tcPr>
          <w:p w14:paraId="3C9A0388" w14:textId="3D038F17" w:rsidR="006A12DA" w:rsidRDefault="006A12DA" w:rsidP="006A12DA">
            <w:pPr>
              <w:jc w:val="center"/>
            </w:pPr>
            <w:r>
              <w:t>Not specified</w:t>
            </w:r>
          </w:p>
        </w:tc>
      </w:tr>
      <w:tr w:rsidR="006A12DA" w14:paraId="08A84288" w14:textId="77777777" w:rsidTr="006A12DA">
        <w:trPr>
          <w:trHeight w:val="53"/>
        </w:trPr>
        <w:tc>
          <w:tcPr>
            <w:tcW w:w="828" w:type="dxa"/>
            <w:vAlign w:val="center"/>
          </w:tcPr>
          <w:p w14:paraId="3910D384" w14:textId="07A1E008" w:rsidR="006A12DA" w:rsidRDefault="006A12DA" w:rsidP="006A12DA">
            <w:r>
              <w:t>1.49.1</w:t>
            </w:r>
          </w:p>
        </w:tc>
        <w:tc>
          <w:tcPr>
            <w:tcW w:w="3507" w:type="dxa"/>
            <w:shd w:val="clear" w:color="auto" w:fill="DEEAF6" w:themeFill="accent5" w:themeFillTint="33"/>
            <w:vAlign w:val="center"/>
          </w:tcPr>
          <w:p w14:paraId="558F4A24" w14:textId="63B241B0" w:rsidR="006A12DA" w:rsidRDefault="006A12DA" w:rsidP="006A12DA">
            <w:r>
              <w:t>Entities disclose the results of climate-related risk stress tests that are related to transition risk</w:t>
            </w:r>
          </w:p>
        </w:tc>
        <w:tc>
          <w:tcPr>
            <w:tcW w:w="1391" w:type="dxa"/>
            <w:gridSpan w:val="2"/>
            <w:vAlign w:val="center"/>
          </w:tcPr>
          <w:p w14:paraId="751C2316" w14:textId="77777777" w:rsidR="006A12DA" w:rsidRDefault="006A12DA" w:rsidP="006A12DA"/>
        </w:tc>
        <w:tc>
          <w:tcPr>
            <w:tcW w:w="1391" w:type="dxa"/>
            <w:vAlign w:val="center"/>
          </w:tcPr>
          <w:p w14:paraId="0216ACA0" w14:textId="629FED98" w:rsidR="006A12DA" w:rsidRDefault="00F22140" w:rsidP="006A12DA">
            <w:r>
              <w:t>X</w:t>
            </w:r>
          </w:p>
        </w:tc>
        <w:tc>
          <w:tcPr>
            <w:tcW w:w="3323" w:type="dxa"/>
            <w:vAlign w:val="center"/>
          </w:tcPr>
          <w:p w14:paraId="7B766908" w14:textId="420CDA12" w:rsidR="006A12DA" w:rsidRDefault="006A12DA" w:rsidP="006A12DA"/>
        </w:tc>
      </w:tr>
      <w:tr w:rsidR="006A12DA" w14:paraId="24BE2638" w14:textId="77777777" w:rsidTr="006A12DA">
        <w:trPr>
          <w:trHeight w:val="438"/>
        </w:trPr>
        <w:tc>
          <w:tcPr>
            <w:tcW w:w="828" w:type="dxa"/>
            <w:vAlign w:val="center"/>
          </w:tcPr>
          <w:p w14:paraId="4B755DB2" w14:textId="22445BB9" w:rsidR="006A12DA" w:rsidRDefault="006A12DA" w:rsidP="006A12DA">
            <w:r>
              <w:t>1.49.2</w:t>
            </w:r>
          </w:p>
        </w:tc>
        <w:tc>
          <w:tcPr>
            <w:tcW w:w="3507" w:type="dxa"/>
            <w:shd w:val="clear" w:color="auto" w:fill="DEEAF6" w:themeFill="accent5" w:themeFillTint="33"/>
            <w:vAlign w:val="center"/>
          </w:tcPr>
          <w:p w14:paraId="70984490" w14:textId="137DFE69" w:rsidR="006A12DA" w:rsidRDefault="006A12DA" w:rsidP="006A12DA">
            <w:r>
              <w:t>Entities have transition risk assessment be third-party verified</w:t>
            </w:r>
          </w:p>
        </w:tc>
        <w:tc>
          <w:tcPr>
            <w:tcW w:w="1391" w:type="dxa"/>
            <w:gridSpan w:val="2"/>
            <w:vAlign w:val="center"/>
          </w:tcPr>
          <w:p w14:paraId="1C8B2C6B" w14:textId="77777777" w:rsidR="006A12DA" w:rsidRDefault="006A12DA" w:rsidP="006A12DA"/>
        </w:tc>
        <w:tc>
          <w:tcPr>
            <w:tcW w:w="1391" w:type="dxa"/>
            <w:vAlign w:val="center"/>
          </w:tcPr>
          <w:p w14:paraId="1315AFFB" w14:textId="6BCFBB73" w:rsidR="006A12DA" w:rsidRDefault="00F22140" w:rsidP="006A12DA">
            <w:r>
              <w:t>X</w:t>
            </w:r>
          </w:p>
        </w:tc>
        <w:tc>
          <w:tcPr>
            <w:tcW w:w="3323" w:type="dxa"/>
            <w:vAlign w:val="center"/>
          </w:tcPr>
          <w:p w14:paraId="3A0D212A" w14:textId="72F744C2" w:rsidR="006A12DA" w:rsidRDefault="006A12DA" w:rsidP="006A12DA"/>
        </w:tc>
      </w:tr>
      <w:tr w:rsidR="006A12DA" w14:paraId="2D11877E" w14:textId="77777777" w:rsidTr="006A12DA">
        <w:trPr>
          <w:trHeight w:val="53"/>
        </w:trPr>
        <w:tc>
          <w:tcPr>
            <w:tcW w:w="828" w:type="dxa"/>
            <w:vAlign w:val="center"/>
          </w:tcPr>
          <w:p w14:paraId="523FC108" w14:textId="2523E837" w:rsidR="006A12DA" w:rsidRDefault="006A12DA" w:rsidP="006A12DA">
            <w:r>
              <w:t>1.49.3</w:t>
            </w:r>
          </w:p>
        </w:tc>
        <w:tc>
          <w:tcPr>
            <w:tcW w:w="3507" w:type="dxa"/>
            <w:shd w:val="clear" w:color="auto" w:fill="DEEAF6" w:themeFill="accent5" w:themeFillTint="33"/>
            <w:vAlign w:val="center"/>
          </w:tcPr>
          <w:p w14:paraId="72DD216D" w14:textId="0328FB35" w:rsidR="006A12DA" w:rsidRDefault="006A12DA" w:rsidP="006A12D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6A12DA" w:rsidRDefault="006A12DA" w:rsidP="006A12DA"/>
        </w:tc>
        <w:tc>
          <w:tcPr>
            <w:tcW w:w="1391" w:type="dxa"/>
            <w:vAlign w:val="center"/>
          </w:tcPr>
          <w:p w14:paraId="59497AC2" w14:textId="57F7B2BE" w:rsidR="006A12DA" w:rsidRDefault="00F22140" w:rsidP="006A12DA">
            <w:r>
              <w:t>X</w:t>
            </w:r>
          </w:p>
        </w:tc>
        <w:tc>
          <w:tcPr>
            <w:tcW w:w="3323" w:type="dxa"/>
            <w:vAlign w:val="center"/>
          </w:tcPr>
          <w:p w14:paraId="2DCD03A4" w14:textId="4F6E65F0" w:rsidR="006A12DA" w:rsidRDefault="006A12DA" w:rsidP="006A12DA"/>
        </w:tc>
      </w:tr>
      <w:tr w:rsidR="006A12DA" w14:paraId="1621E36E" w14:textId="77777777" w:rsidTr="00DD3144">
        <w:trPr>
          <w:trHeight w:val="53"/>
        </w:trPr>
        <w:tc>
          <w:tcPr>
            <w:tcW w:w="10440" w:type="dxa"/>
            <w:gridSpan w:val="6"/>
            <w:shd w:val="clear" w:color="auto" w:fill="FDF2CC"/>
            <w:vAlign w:val="center"/>
          </w:tcPr>
          <w:p w14:paraId="70CD7C2E" w14:textId="2B0F46F0" w:rsidR="006A12DA" w:rsidRPr="00CF2E7C" w:rsidRDefault="006A12DA" w:rsidP="006A12DA">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6A12DA" w14:paraId="1B07E21F" w14:textId="77777777" w:rsidTr="006A12DA">
        <w:trPr>
          <w:trHeight w:val="529"/>
        </w:trPr>
        <w:tc>
          <w:tcPr>
            <w:tcW w:w="828" w:type="dxa"/>
            <w:tcBorders>
              <w:left w:val="single" w:sz="4" w:space="0" w:color="auto"/>
              <w:right w:val="single" w:sz="4" w:space="0" w:color="auto"/>
            </w:tcBorders>
            <w:vAlign w:val="center"/>
          </w:tcPr>
          <w:p w14:paraId="05D586F7" w14:textId="4D2E47D7" w:rsidR="006A12DA" w:rsidRPr="00375D49" w:rsidRDefault="006A12DA" w:rsidP="006A12DA">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A12DA" w14:paraId="59166DC2" w14:textId="77777777" w:rsidTr="006A12DA">
        <w:trPr>
          <w:trHeight w:val="226"/>
        </w:trPr>
        <w:tc>
          <w:tcPr>
            <w:tcW w:w="828" w:type="dxa"/>
            <w:vAlign w:val="center"/>
          </w:tcPr>
          <w:p w14:paraId="6A7C8244" w14:textId="0C21991C" w:rsidR="006A12DA" w:rsidRDefault="006A12DA" w:rsidP="006A12DA"/>
        </w:tc>
        <w:tc>
          <w:tcPr>
            <w:tcW w:w="3507" w:type="dxa"/>
            <w:shd w:val="clear" w:color="auto" w:fill="E2EFD9" w:themeFill="accent6" w:themeFillTint="33"/>
            <w:vAlign w:val="center"/>
          </w:tcPr>
          <w:p w14:paraId="459E69EE" w14:textId="77777777" w:rsidR="006A12DA" w:rsidRDefault="006A12DA" w:rsidP="006A12DA"/>
        </w:tc>
        <w:tc>
          <w:tcPr>
            <w:tcW w:w="1391" w:type="dxa"/>
            <w:gridSpan w:val="2"/>
            <w:shd w:val="clear" w:color="auto" w:fill="E2EFD9" w:themeFill="accent6" w:themeFillTint="33"/>
            <w:vAlign w:val="center"/>
          </w:tcPr>
          <w:p w14:paraId="6952B9A2" w14:textId="76173811" w:rsidR="006A12DA" w:rsidRDefault="006A12DA" w:rsidP="006A12DA">
            <w:pPr>
              <w:jc w:val="center"/>
            </w:pPr>
            <w:r>
              <w:t>Recommended</w:t>
            </w:r>
          </w:p>
        </w:tc>
        <w:tc>
          <w:tcPr>
            <w:tcW w:w="1391" w:type="dxa"/>
            <w:shd w:val="clear" w:color="auto" w:fill="E2EFD9" w:themeFill="accent6" w:themeFillTint="33"/>
            <w:vAlign w:val="center"/>
          </w:tcPr>
          <w:p w14:paraId="25A86474" w14:textId="73CECFB2" w:rsidR="006A12DA" w:rsidRDefault="006A12DA" w:rsidP="006A12DA">
            <w:pPr>
              <w:jc w:val="center"/>
            </w:pPr>
            <w:r>
              <w:t>Required</w:t>
            </w:r>
          </w:p>
        </w:tc>
        <w:tc>
          <w:tcPr>
            <w:tcW w:w="3323" w:type="dxa"/>
            <w:shd w:val="clear" w:color="auto" w:fill="E2EFD9" w:themeFill="accent6" w:themeFillTint="33"/>
            <w:vAlign w:val="center"/>
          </w:tcPr>
          <w:p w14:paraId="0029A7C9" w14:textId="244D8FAE" w:rsidR="006A12DA" w:rsidRDefault="006A12DA" w:rsidP="006A12DA">
            <w:pPr>
              <w:jc w:val="center"/>
            </w:pPr>
            <w:r>
              <w:t>Not specified</w:t>
            </w:r>
          </w:p>
        </w:tc>
      </w:tr>
      <w:tr w:rsidR="006A12DA" w14:paraId="7C02AC27" w14:textId="77777777" w:rsidTr="006A12DA">
        <w:trPr>
          <w:trHeight w:val="224"/>
        </w:trPr>
        <w:tc>
          <w:tcPr>
            <w:tcW w:w="828" w:type="dxa"/>
            <w:vAlign w:val="center"/>
          </w:tcPr>
          <w:p w14:paraId="22999AA5" w14:textId="142CEDBC" w:rsidR="006A12DA" w:rsidRDefault="006A12DA" w:rsidP="006A12DA">
            <w:r>
              <w:t>1.50.1</w:t>
            </w:r>
          </w:p>
        </w:tc>
        <w:tc>
          <w:tcPr>
            <w:tcW w:w="3507" w:type="dxa"/>
            <w:shd w:val="clear" w:color="auto" w:fill="DEEAF6" w:themeFill="accent5" w:themeFillTint="33"/>
            <w:vAlign w:val="center"/>
          </w:tcPr>
          <w:p w14:paraId="79CE7418" w14:textId="6045C0CF" w:rsidR="006A12DA" w:rsidRDefault="006A12DA" w:rsidP="006A12DA">
            <w:r>
              <w:t xml:space="preserve">Audited accuracy and/or third-party verification of </w:t>
            </w:r>
            <w:r w:rsidRPr="005E78BA">
              <w:rPr>
                <w:b/>
                <w:color w:val="7030A0"/>
              </w:rPr>
              <w:t>transition plans</w:t>
            </w:r>
          </w:p>
        </w:tc>
        <w:tc>
          <w:tcPr>
            <w:tcW w:w="1391" w:type="dxa"/>
            <w:gridSpan w:val="2"/>
            <w:vAlign w:val="center"/>
          </w:tcPr>
          <w:p w14:paraId="0048B9DA" w14:textId="77777777" w:rsidR="006A12DA" w:rsidRDefault="006A12DA" w:rsidP="006A12DA"/>
        </w:tc>
        <w:tc>
          <w:tcPr>
            <w:tcW w:w="1391" w:type="dxa"/>
            <w:vAlign w:val="center"/>
          </w:tcPr>
          <w:p w14:paraId="010EA0B6" w14:textId="70C26DD8" w:rsidR="006A12DA" w:rsidRDefault="00F22140" w:rsidP="006A12DA">
            <w:r>
              <w:t>X</w:t>
            </w:r>
          </w:p>
        </w:tc>
        <w:tc>
          <w:tcPr>
            <w:tcW w:w="3323" w:type="dxa"/>
            <w:vAlign w:val="center"/>
          </w:tcPr>
          <w:p w14:paraId="046D9BE7" w14:textId="0965D499" w:rsidR="006A12DA" w:rsidRDefault="006A12DA" w:rsidP="006A12DA"/>
        </w:tc>
      </w:tr>
      <w:tr w:rsidR="006A12DA" w14:paraId="69D8FE15" w14:textId="77777777" w:rsidTr="006A12DA">
        <w:trPr>
          <w:trHeight w:val="224"/>
        </w:trPr>
        <w:tc>
          <w:tcPr>
            <w:tcW w:w="828" w:type="dxa"/>
            <w:vAlign w:val="center"/>
          </w:tcPr>
          <w:p w14:paraId="1D7E6221" w14:textId="79CDAF5F" w:rsidR="006A12DA" w:rsidRDefault="006A12DA" w:rsidP="006A12DA">
            <w:r>
              <w:t>1.50.2</w:t>
            </w:r>
          </w:p>
        </w:tc>
        <w:tc>
          <w:tcPr>
            <w:tcW w:w="3507" w:type="dxa"/>
            <w:shd w:val="clear" w:color="auto" w:fill="DEEAF6" w:themeFill="accent5" w:themeFillTint="33"/>
            <w:vAlign w:val="center"/>
          </w:tcPr>
          <w:p w14:paraId="148746BC" w14:textId="5E0BE362" w:rsidR="006A12DA" w:rsidRDefault="006A12DA" w:rsidP="006A12DA">
            <w:r>
              <w:t xml:space="preserve">Entities disclose progress in implementing </w:t>
            </w:r>
            <w:r w:rsidRPr="005E78BA">
              <w:rPr>
                <w:b/>
                <w:color w:val="7030A0"/>
              </w:rPr>
              <w:t>transition plans</w:t>
            </w:r>
          </w:p>
        </w:tc>
        <w:tc>
          <w:tcPr>
            <w:tcW w:w="1391" w:type="dxa"/>
            <w:gridSpan w:val="2"/>
            <w:vAlign w:val="center"/>
          </w:tcPr>
          <w:p w14:paraId="24B15D5C" w14:textId="77777777" w:rsidR="006A12DA" w:rsidRDefault="006A12DA" w:rsidP="006A12DA"/>
        </w:tc>
        <w:tc>
          <w:tcPr>
            <w:tcW w:w="1391" w:type="dxa"/>
            <w:vAlign w:val="center"/>
          </w:tcPr>
          <w:p w14:paraId="43575BB4" w14:textId="1449AA21" w:rsidR="006A12DA" w:rsidRDefault="00F22140" w:rsidP="006A12DA">
            <w:r>
              <w:t>X</w:t>
            </w:r>
          </w:p>
        </w:tc>
        <w:tc>
          <w:tcPr>
            <w:tcW w:w="3323" w:type="dxa"/>
            <w:vAlign w:val="center"/>
          </w:tcPr>
          <w:p w14:paraId="0D936010" w14:textId="1837532B" w:rsidR="006A12DA" w:rsidRDefault="006A12DA" w:rsidP="006A12DA"/>
        </w:tc>
      </w:tr>
      <w:tr w:rsidR="006A12DA" w14:paraId="230C62FB" w14:textId="77777777" w:rsidTr="006A12DA">
        <w:trPr>
          <w:trHeight w:val="224"/>
        </w:trPr>
        <w:tc>
          <w:tcPr>
            <w:tcW w:w="828" w:type="dxa"/>
            <w:vAlign w:val="center"/>
          </w:tcPr>
          <w:p w14:paraId="4FB51C3C" w14:textId="2F623D2B" w:rsidR="006A12DA" w:rsidRDefault="006A12DA" w:rsidP="006A12DA">
            <w:r>
              <w:t>1.50.3</w:t>
            </w:r>
          </w:p>
        </w:tc>
        <w:tc>
          <w:tcPr>
            <w:tcW w:w="3507" w:type="dxa"/>
            <w:shd w:val="clear" w:color="auto" w:fill="DEEAF6" w:themeFill="accent5" w:themeFillTint="33"/>
            <w:vAlign w:val="center"/>
          </w:tcPr>
          <w:p w14:paraId="72090894" w14:textId="26DF26CA" w:rsidR="006A12DA" w:rsidRDefault="006A12DA" w:rsidP="006A12D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14:paraId="5F9B0D59" w14:textId="77777777" w:rsidR="006A12DA" w:rsidRDefault="006A12DA" w:rsidP="006A12DA"/>
        </w:tc>
        <w:tc>
          <w:tcPr>
            <w:tcW w:w="1391" w:type="dxa"/>
            <w:vAlign w:val="center"/>
          </w:tcPr>
          <w:p w14:paraId="5A5C0BA3" w14:textId="4B9AAECA" w:rsidR="006A12DA" w:rsidRDefault="00F22140" w:rsidP="006A12DA">
            <w:r>
              <w:t>X</w:t>
            </w:r>
          </w:p>
        </w:tc>
        <w:tc>
          <w:tcPr>
            <w:tcW w:w="3323" w:type="dxa"/>
            <w:vAlign w:val="center"/>
          </w:tcPr>
          <w:p w14:paraId="44985547" w14:textId="49C96F06" w:rsidR="006A12DA" w:rsidRDefault="006A12DA" w:rsidP="006A12DA"/>
        </w:tc>
      </w:tr>
      <w:tr w:rsidR="006A12DA" w14:paraId="3607304F" w14:textId="78887A06" w:rsidTr="006A12DA">
        <w:tc>
          <w:tcPr>
            <w:tcW w:w="828" w:type="dxa"/>
            <w:vAlign w:val="center"/>
          </w:tcPr>
          <w:p w14:paraId="76BAA334" w14:textId="57D939F2" w:rsidR="006A12DA" w:rsidRPr="00375D49" w:rsidRDefault="006A12DA" w:rsidP="006A12DA">
            <w:pPr>
              <w:rPr>
                <w:b/>
                <w:bCs/>
              </w:rPr>
            </w:pPr>
            <w:r>
              <w:rPr>
                <w:b/>
                <w:bCs/>
              </w:rPr>
              <w:lastRenderedPageBreak/>
              <w:t>1.51</w:t>
            </w:r>
          </w:p>
        </w:tc>
        <w:tc>
          <w:tcPr>
            <w:tcW w:w="9612" w:type="dxa"/>
            <w:gridSpan w:val="5"/>
            <w:shd w:val="clear" w:color="auto" w:fill="DEEAF6" w:themeFill="accent5" w:themeFillTint="33"/>
            <w:vAlign w:val="center"/>
          </w:tcPr>
          <w:p w14:paraId="26BE2898" w14:textId="739F8FB9"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6A12DA" w14:paraId="5E1E5EFD" w14:textId="68280C95" w:rsidTr="006A12DA">
        <w:tc>
          <w:tcPr>
            <w:tcW w:w="828" w:type="dxa"/>
            <w:vAlign w:val="center"/>
          </w:tcPr>
          <w:p w14:paraId="4CD50ABC" w14:textId="77777777" w:rsidR="006A12DA" w:rsidRDefault="006A12DA" w:rsidP="006A12DA"/>
        </w:tc>
        <w:tc>
          <w:tcPr>
            <w:tcW w:w="3507" w:type="dxa"/>
            <w:shd w:val="clear" w:color="auto" w:fill="E2EFD9" w:themeFill="accent6" w:themeFillTint="33"/>
            <w:vAlign w:val="center"/>
          </w:tcPr>
          <w:p w14:paraId="2409A571" w14:textId="77777777" w:rsidR="006A12DA" w:rsidRDefault="006A12DA" w:rsidP="006A12DA"/>
        </w:tc>
        <w:tc>
          <w:tcPr>
            <w:tcW w:w="1391" w:type="dxa"/>
            <w:gridSpan w:val="2"/>
            <w:shd w:val="clear" w:color="auto" w:fill="E2EFD9" w:themeFill="accent6" w:themeFillTint="33"/>
            <w:vAlign w:val="center"/>
          </w:tcPr>
          <w:p w14:paraId="211C9D0B" w14:textId="7548E49C" w:rsidR="006A12DA" w:rsidRPr="00274335" w:rsidRDefault="006A12DA" w:rsidP="006A12DA">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6A12DA" w:rsidRPr="00274335" w:rsidRDefault="006A12DA" w:rsidP="006A12DA">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6A12DA" w:rsidRPr="00274335" w:rsidRDefault="006A12DA" w:rsidP="006A12DA">
            <w:pPr>
              <w:jc w:val="center"/>
              <w:rPr>
                <w:sz w:val="22"/>
                <w:szCs w:val="22"/>
              </w:rPr>
            </w:pPr>
            <w:r w:rsidRPr="00274335">
              <w:rPr>
                <w:sz w:val="22"/>
                <w:szCs w:val="22"/>
              </w:rPr>
              <w:t>Neither recommended nor required</w:t>
            </w:r>
          </w:p>
        </w:tc>
      </w:tr>
      <w:tr w:rsidR="006A12DA" w14:paraId="25C1F5FA" w14:textId="0058AE34" w:rsidTr="006A12DA">
        <w:tc>
          <w:tcPr>
            <w:tcW w:w="828" w:type="dxa"/>
            <w:vAlign w:val="center"/>
          </w:tcPr>
          <w:p w14:paraId="4E2EE8C6" w14:textId="1E0B473F" w:rsidR="006A12DA" w:rsidRDefault="006A12DA" w:rsidP="006A12DA">
            <w:r>
              <w:t>1.51.1</w:t>
            </w:r>
          </w:p>
        </w:tc>
        <w:tc>
          <w:tcPr>
            <w:tcW w:w="3507" w:type="dxa"/>
            <w:shd w:val="clear" w:color="auto" w:fill="DEEAF6" w:themeFill="accent5" w:themeFillTint="33"/>
            <w:vAlign w:val="center"/>
          </w:tcPr>
          <w:p w14:paraId="78A4DE1A" w14:textId="05FF4AC9" w:rsidR="006A12DA" w:rsidRDefault="006A12DA" w:rsidP="006A12DA">
            <w:pPr>
              <w:spacing w:line="276" w:lineRule="auto"/>
            </w:pPr>
            <w:r>
              <w:t>Climate-related opportunities</w:t>
            </w:r>
          </w:p>
        </w:tc>
        <w:tc>
          <w:tcPr>
            <w:tcW w:w="1391" w:type="dxa"/>
            <w:gridSpan w:val="2"/>
            <w:vAlign w:val="center"/>
          </w:tcPr>
          <w:p w14:paraId="67E9740B" w14:textId="77777777" w:rsidR="006A12DA" w:rsidRDefault="006A12DA" w:rsidP="006A12DA"/>
        </w:tc>
        <w:tc>
          <w:tcPr>
            <w:tcW w:w="1391" w:type="dxa"/>
            <w:vAlign w:val="center"/>
          </w:tcPr>
          <w:p w14:paraId="0215B9B8" w14:textId="1F086B03" w:rsidR="006A12DA" w:rsidRDefault="00F22140" w:rsidP="006A12DA">
            <w:r>
              <w:t>X</w:t>
            </w:r>
          </w:p>
        </w:tc>
        <w:tc>
          <w:tcPr>
            <w:tcW w:w="3323" w:type="dxa"/>
            <w:vAlign w:val="center"/>
          </w:tcPr>
          <w:p w14:paraId="651FB3D7" w14:textId="77777777" w:rsidR="006A12DA" w:rsidRDefault="006A12DA" w:rsidP="006A12DA"/>
        </w:tc>
      </w:tr>
      <w:tr w:rsidR="006A12DA" w14:paraId="7BE1B753" w14:textId="0C432CBB" w:rsidTr="006A12DA">
        <w:tc>
          <w:tcPr>
            <w:tcW w:w="828" w:type="dxa"/>
            <w:vAlign w:val="center"/>
          </w:tcPr>
          <w:p w14:paraId="1D0630FE" w14:textId="6BEB0586" w:rsidR="006A12DA" w:rsidRDefault="006A12DA" w:rsidP="006A12DA">
            <w:r>
              <w:t>1.51.2</w:t>
            </w:r>
          </w:p>
        </w:tc>
        <w:tc>
          <w:tcPr>
            <w:tcW w:w="3507" w:type="dxa"/>
            <w:shd w:val="clear" w:color="auto" w:fill="DEEAF6" w:themeFill="accent5" w:themeFillTint="33"/>
            <w:vAlign w:val="center"/>
          </w:tcPr>
          <w:p w14:paraId="11924A75" w14:textId="5DF3B5D8" w:rsidR="006A12DA" w:rsidRDefault="006A12DA" w:rsidP="006A12DA">
            <w:pPr>
              <w:spacing w:line="276" w:lineRule="auto"/>
            </w:pPr>
            <w:r>
              <w:t>Remuneration based on achieving climate-related goals</w:t>
            </w:r>
          </w:p>
        </w:tc>
        <w:tc>
          <w:tcPr>
            <w:tcW w:w="1391" w:type="dxa"/>
            <w:gridSpan w:val="2"/>
            <w:vAlign w:val="center"/>
          </w:tcPr>
          <w:p w14:paraId="343F173D" w14:textId="77777777" w:rsidR="006A12DA" w:rsidRDefault="006A12DA" w:rsidP="006A12DA"/>
        </w:tc>
        <w:tc>
          <w:tcPr>
            <w:tcW w:w="1391" w:type="dxa"/>
            <w:vAlign w:val="center"/>
          </w:tcPr>
          <w:p w14:paraId="736B437E" w14:textId="5326708D" w:rsidR="006A12DA" w:rsidRDefault="00F22140" w:rsidP="006A12DA">
            <w:r>
              <w:t>X</w:t>
            </w:r>
          </w:p>
        </w:tc>
        <w:tc>
          <w:tcPr>
            <w:tcW w:w="3323" w:type="dxa"/>
            <w:vAlign w:val="center"/>
          </w:tcPr>
          <w:p w14:paraId="0817B9D5" w14:textId="77777777" w:rsidR="006A12DA" w:rsidRDefault="006A12DA" w:rsidP="006A12DA"/>
        </w:tc>
      </w:tr>
      <w:tr w:rsidR="006A12DA" w14:paraId="029BF7E2" w14:textId="1140E730" w:rsidTr="006A12DA">
        <w:tc>
          <w:tcPr>
            <w:tcW w:w="828" w:type="dxa"/>
            <w:vAlign w:val="center"/>
          </w:tcPr>
          <w:p w14:paraId="1D42EE5B" w14:textId="460D0C2D" w:rsidR="006A12DA" w:rsidRDefault="006A12DA" w:rsidP="006A12DA">
            <w:r>
              <w:t>1.51.3</w:t>
            </w:r>
          </w:p>
        </w:tc>
        <w:tc>
          <w:tcPr>
            <w:tcW w:w="3507" w:type="dxa"/>
            <w:shd w:val="clear" w:color="auto" w:fill="DEEAF6" w:themeFill="accent5" w:themeFillTint="33"/>
            <w:vAlign w:val="center"/>
          </w:tcPr>
          <w:p w14:paraId="2BBECEA2" w14:textId="1B0BB378" w:rsidR="006A12DA" w:rsidRDefault="006A12DA" w:rsidP="006A12DA">
            <w:pPr>
              <w:spacing w:line="276" w:lineRule="auto"/>
            </w:pPr>
            <w:r>
              <w:t>Capital allocation and/or expenditure plans (in the context of climate change)</w:t>
            </w:r>
          </w:p>
        </w:tc>
        <w:tc>
          <w:tcPr>
            <w:tcW w:w="1391" w:type="dxa"/>
            <w:gridSpan w:val="2"/>
            <w:vAlign w:val="center"/>
          </w:tcPr>
          <w:p w14:paraId="5209F1D2" w14:textId="77777777" w:rsidR="006A12DA" w:rsidRDefault="006A12DA" w:rsidP="006A12DA"/>
        </w:tc>
        <w:tc>
          <w:tcPr>
            <w:tcW w:w="1391" w:type="dxa"/>
            <w:vAlign w:val="center"/>
          </w:tcPr>
          <w:p w14:paraId="628EDE61" w14:textId="5B51E68A" w:rsidR="006A12DA" w:rsidRDefault="00F22140" w:rsidP="006A12DA">
            <w:r>
              <w:t>X</w:t>
            </w:r>
          </w:p>
        </w:tc>
        <w:tc>
          <w:tcPr>
            <w:tcW w:w="3323" w:type="dxa"/>
            <w:vAlign w:val="center"/>
          </w:tcPr>
          <w:p w14:paraId="01F1E8DE" w14:textId="77777777" w:rsidR="006A12DA" w:rsidRDefault="006A12DA" w:rsidP="006A12DA"/>
        </w:tc>
      </w:tr>
      <w:tr w:rsidR="006A12DA" w14:paraId="08852474" w14:textId="387F4A9D" w:rsidTr="006A12DA">
        <w:tc>
          <w:tcPr>
            <w:tcW w:w="828" w:type="dxa"/>
            <w:vAlign w:val="center"/>
          </w:tcPr>
          <w:p w14:paraId="34813D38" w14:textId="71FB376E" w:rsidR="006A12DA" w:rsidRDefault="006A12DA" w:rsidP="006A12DA">
            <w:r>
              <w:t>1.51.4</w:t>
            </w:r>
          </w:p>
        </w:tc>
        <w:tc>
          <w:tcPr>
            <w:tcW w:w="3507" w:type="dxa"/>
            <w:shd w:val="clear" w:color="auto" w:fill="DEEAF6" w:themeFill="accent5" w:themeFillTint="33"/>
            <w:vAlign w:val="center"/>
          </w:tcPr>
          <w:p w14:paraId="5D1655F3" w14:textId="7AAA75A0" w:rsidR="006A12DA" w:rsidRDefault="006A12DA" w:rsidP="006A12DA">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6A12DA" w:rsidRDefault="006A12DA" w:rsidP="006A12DA"/>
        </w:tc>
        <w:tc>
          <w:tcPr>
            <w:tcW w:w="1391" w:type="dxa"/>
            <w:vAlign w:val="center"/>
          </w:tcPr>
          <w:p w14:paraId="4DD99938" w14:textId="5AA717E3" w:rsidR="006A12DA" w:rsidRDefault="00F22140" w:rsidP="006A12DA">
            <w:r>
              <w:t>X</w:t>
            </w:r>
          </w:p>
        </w:tc>
        <w:tc>
          <w:tcPr>
            <w:tcW w:w="3323" w:type="dxa"/>
            <w:vAlign w:val="center"/>
          </w:tcPr>
          <w:p w14:paraId="065E4B33" w14:textId="77777777" w:rsidR="006A12DA" w:rsidRDefault="006A12DA" w:rsidP="006A12DA"/>
        </w:tc>
      </w:tr>
      <w:tr w:rsidR="006A12DA" w14:paraId="742178A6" w14:textId="6A7785B1" w:rsidTr="006A12DA">
        <w:tc>
          <w:tcPr>
            <w:tcW w:w="828" w:type="dxa"/>
            <w:vAlign w:val="center"/>
          </w:tcPr>
          <w:p w14:paraId="76D42950" w14:textId="61E57C34" w:rsidR="006A12DA" w:rsidRDefault="006A12DA" w:rsidP="006A12DA">
            <w:r>
              <w:t>1.51.5</w:t>
            </w:r>
          </w:p>
        </w:tc>
        <w:tc>
          <w:tcPr>
            <w:tcW w:w="3507" w:type="dxa"/>
            <w:shd w:val="clear" w:color="auto" w:fill="DEEAF6" w:themeFill="accent5" w:themeFillTint="33"/>
            <w:vAlign w:val="center"/>
          </w:tcPr>
          <w:p w14:paraId="4441E496" w14:textId="30F09849" w:rsidR="006A12DA" w:rsidRDefault="006A12DA" w:rsidP="006A12DA">
            <w:pPr>
              <w:spacing w:line="276" w:lineRule="auto"/>
            </w:pPr>
            <w:r>
              <w:t xml:space="preserve">ESG methodologies and criteria </w:t>
            </w:r>
          </w:p>
        </w:tc>
        <w:tc>
          <w:tcPr>
            <w:tcW w:w="1391" w:type="dxa"/>
            <w:gridSpan w:val="2"/>
            <w:vAlign w:val="center"/>
          </w:tcPr>
          <w:p w14:paraId="2EEB385E" w14:textId="77777777" w:rsidR="006A12DA" w:rsidRDefault="006A12DA" w:rsidP="006A12DA"/>
        </w:tc>
        <w:tc>
          <w:tcPr>
            <w:tcW w:w="1391" w:type="dxa"/>
            <w:vAlign w:val="center"/>
          </w:tcPr>
          <w:p w14:paraId="10DE3AE1" w14:textId="22DE6F05" w:rsidR="006A12DA" w:rsidRDefault="00F22140" w:rsidP="006A12DA">
            <w:r>
              <w:t>X</w:t>
            </w:r>
          </w:p>
        </w:tc>
        <w:tc>
          <w:tcPr>
            <w:tcW w:w="3323" w:type="dxa"/>
            <w:vAlign w:val="center"/>
          </w:tcPr>
          <w:p w14:paraId="0650D0EA" w14:textId="77777777" w:rsidR="006A12DA" w:rsidRDefault="006A12DA" w:rsidP="006A12DA"/>
        </w:tc>
      </w:tr>
      <w:tr w:rsidR="006A12DA" w14:paraId="231ABB96" w14:textId="656B4CEA" w:rsidTr="006A12DA">
        <w:tc>
          <w:tcPr>
            <w:tcW w:w="828" w:type="dxa"/>
            <w:vAlign w:val="center"/>
          </w:tcPr>
          <w:p w14:paraId="431E780F" w14:textId="19C18E1E" w:rsidR="006A12DA" w:rsidRDefault="006A12DA" w:rsidP="006A12DA">
            <w:r>
              <w:t>1.51.6</w:t>
            </w:r>
          </w:p>
        </w:tc>
        <w:tc>
          <w:tcPr>
            <w:tcW w:w="3507" w:type="dxa"/>
            <w:shd w:val="clear" w:color="auto" w:fill="DEEAF6" w:themeFill="accent5" w:themeFillTint="33"/>
            <w:vAlign w:val="center"/>
          </w:tcPr>
          <w:p w14:paraId="02F0A5C1" w14:textId="4FC6B487" w:rsidR="006A12DA" w:rsidRDefault="006A12DA" w:rsidP="006A12DA">
            <w:pPr>
              <w:spacing w:line="276" w:lineRule="auto"/>
            </w:pPr>
            <w:r>
              <w:t>Climate-related lobbying and/or policy engagement</w:t>
            </w:r>
          </w:p>
        </w:tc>
        <w:tc>
          <w:tcPr>
            <w:tcW w:w="1391" w:type="dxa"/>
            <w:gridSpan w:val="2"/>
            <w:vAlign w:val="center"/>
          </w:tcPr>
          <w:p w14:paraId="65138978" w14:textId="77777777" w:rsidR="006A12DA" w:rsidRDefault="006A12DA" w:rsidP="006A12DA"/>
        </w:tc>
        <w:tc>
          <w:tcPr>
            <w:tcW w:w="1391" w:type="dxa"/>
            <w:vAlign w:val="center"/>
          </w:tcPr>
          <w:p w14:paraId="398DAED1" w14:textId="18AF752C" w:rsidR="006A12DA" w:rsidRDefault="00F22140" w:rsidP="006A12DA">
            <w:r>
              <w:t>X</w:t>
            </w:r>
          </w:p>
        </w:tc>
        <w:tc>
          <w:tcPr>
            <w:tcW w:w="3323" w:type="dxa"/>
            <w:vAlign w:val="center"/>
          </w:tcPr>
          <w:p w14:paraId="607297C7" w14:textId="77777777" w:rsidR="006A12DA" w:rsidRDefault="006A12DA" w:rsidP="006A12DA"/>
        </w:tc>
      </w:tr>
      <w:tr w:rsidR="006A12DA" w14:paraId="34717955" w14:textId="2735A747" w:rsidTr="006A12DA">
        <w:tc>
          <w:tcPr>
            <w:tcW w:w="828" w:type="dxa"/>
            <w:vAlign w:val="center"/>
          </w:tcPr>
          <w:p w14:paraId="7FFF4B85" w14:textId="72CA5DA7" w:rsidR="006A12DA" w:rsidRDefault="006A12DA" w:rsidP="006A12DA">
            <w:r>
              <w:t>1.51.7</w:t>
            </w:r>
          </w:p>
        </w:tc>
        <w:tc>
          <w:tcPr>
            <w:tcW w:w="3507" w:type="dxa"/>
            <w:shd w:val="clear" w:color="auto" w:fill="DEEAF6" w:themeFill="accent5" w:themeFillTint="33"/>
            <w:vAlign w:val="center"/>
          </w:tcPr>
          <w:p w14:paraId="00011CAA" w14:textId="6339D429" w:rsidR="006A12DA" w:rsidRDefault="006A12DA" w:rsidP="006A12DA">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6A12DA" w:rsidRDefault="006A12DA" w:rsidP="006A12DA"/>
        </w:tc>
        <w:tc>
          <w:tcPr>
            <w:tcW w:w="1391" w:type="dxa"/>
            <w:vAlign w:val="center"/>
          </w:tcPr>
          <w:p w14:paraId="58B469E7" w14:textId="78B55085" w:rsidR="006A12DA" w:rsidRDefault="00F22140" w:rsidP="006A12DA">
            <w:r>
              <w:t>X</w:t>
            </w:r>
          </w:p>
        </w:tc>
        <w:tc>
          <w:tcPr>
            <w:tcW w:w="3323" w:type="dxa"/>
            <w:vAlign w:val="center"/>
          </w:tcPr>
          <w:p w14:paraId="505F1D8B" w14:textId="77777777" w:rsidR="006A12DA" w:rsidRDefault="006A12DA" w:rsidP="006A12DA"/>
        </w:tc>
      </w:tr>
      <w:tr w:rsidR="006A12DA" w14:paraId="799B4647" w14:textId="6BFD33A9" w:rsidTr="006A12DA">
        <w:tc>
          <w:tcPr>
            <w:tcW w:w="828" w:type="dxa"/>
            <w:vAlign w:val="center"/>
          </w:tcPr>
          <w:p w14:paraId="17352FE1" w14:textId="61C09737" w:rsidR="006A12DA" w:rsidRDefault="006A12DA" w:rsidP="006A12DA">
            <w:r>
              <w:t>1.51.8</w:t>
            </w:r>
          </w:p>
        </w:tc>
        <w:tc>
          <w:tcPr>
            <w:tcW w:w="3507" w:type="dxa"/>
            <w:shd w:val="clear" w:color="auto" w:fill="DEEAF6" w:themeFill="accent5" w:themeFillTint="33"/>
            <w:vAlign w:val="center"/>
          </w:tcPr>
          <w:p w14:paraId="6E7A809C" w14:textId="5DA1B3BC" w:rsidR="006A12DA" w:rsidRDefault="006A12DA" w:rsidP="006A12DA">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6A12DA" w:rsidRDefault="006A12DA" w:rsidP="006A12DA"/>
        </w:tc>
        <w:tc>
          <w:tcPr>
            <w:tcW w:w="1391" w:type="dxa"/>
            <w:vAlign w:val="center"/>
          </w:tcPr>
          <w:p w14:paraId="0A067D90" w14:textId="0AD67E8E" w:rsidR="006A12DA" w:rsidRDefault="00697108" w:rsidP="006A12DA">
            <w:r>
              <w:t>X</w:t>
            </w:r>
          </w:p>
        </w:tc>
        <w:tc>
          <w:tcPr>
            <w:tcW w:w="3323" w:type="dxa"/>
            <w:vAlign w:val="center"/>
          </w:tcPr>
          <w:p w14:paraId="6BB3D640" w14:textId="77777777" w:rsidR="006A12DA" w:rsidRDefault="006A12DA" w:rsidP="006A12DA"/>
        </w:tc>
      </w:tr>
      <w:tr w:rsidR="006A12DA" w14:paraId="25EC822A" w14:textId="6D2F38D4" w:rsidTr="006A12DA">
        <w:tc>
          <w:tcPr>
            <w:tcW w:w="828" w:type="dxa"/>
            <w:vAlign w:val="center"/>
          </w:tcPr>
          <w:p w14:paraId="7F16B75F" w14:textId="01B8F1AB" w:rsidR="006A12DA" w:rsidRDefault="006A12DA" w:rsidP="006A12DA">
            <w:r>
              <w:t>1.51.9</w:t>
            </w:r>
          </w:p>
        </w:tc>
        <w:tc>
          <w:tcPr>
            <w:tcW w:w="3507" w:type="dxa"/>
            <w:shd w:val="clear" w:color="auto" w:fill="DEEAF6" w:themeFill="accent5" w:themeFillTint="33"/>
            <w:vAlign w:val="center"/>
          </w:tcPr>
          <w:p w14:paraId="2585B23F" w14:textId="1D18FCE8" w:rsidR="006A12DA" w:rsidRDefault="006A12DA" w:rsidP="006A12DA">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6A12DA" w:rsidRDefault="006A12DA" w:rsidP="006A12DA"/>
        </w:tc>
        <w:tc>
          <w:tcPr>
            <w:tcW w:w="1391" w:type="dxa"/>
            <w:vAlign w:val="center"/>
          </w:tcPr>
          <w:p w14:paraId="36E8B48A" w14:textId="7517B389" w:rsidR="006A12DA" w:rsidRDefault="00697108" w:rsidP="006A12DA">
            <w:r>
              <w:t>X</w:t>
            </w:r>
          </w:p>
        </w:tc>
        <w:tc>
          <w:tcPr>
            <w:tcW w:w="3323" w:type="dxa"/>
            <w:vAlign w:val="center"/>
          </w:tcPr>
          <w:p w14:paraId="47A4064A" w14:textId="77777777" w:rsidR="006A12DA" w:rsidRDefault="006A12DA" w:rsidP="006A12DA"/>
        </w:tc>
      </w:tr>
      <w:tr w:rsidR="006A12DA" w14:paraId="7329E9B5" w14:textId="77777777" w:rsidTr="006A12DA">
        <w:tc>
          <w:tcPr>
            <w:tcW w:w="828" w:type="dxa"/>
            <w:vAlign w:val="center"/>
          </w:tcPr>
          <w:p w14:paraId="56771B58" w14:textId="4918654F" w:rsidR="006A12DA" w:rsidRPr="002B6C7E" w:rsidRDefault="006A12DA" w:rsidP="006A12DA">
            <w:pPr>
              <w:rPr>
                <w:b/>
                <w:bCs/>
              </w:rPr>
            </w:pPr>
            <w:r w:rsidRPr="002B6C7E">
              <w:rPr>
                <w:b/>
                <w:bCs/>
              </w:rPr>
              <w:t>1.52.1</w:t>
            </w:r>
          </w:p>
        </w:tc>
        <w:tc>
          <w:tcPr>
            <w:tcW w:w="9612" w:type="dxa"/>
            <w:gridSpan w:val="5"/>
            <w:shd w:val="clear" w:color="auto" w:fill="DEEAF6" w:themeFill="accent5" w:themeFillTint="33"/>
            <w:vAlign w:val="center"/>
          </w:tcPr>
          <w:p w14:paraId="1477993B" w14:textId="748414EE" w:rsidR="006A12DA" w:rsidRDefault="006A12DA" w:rsidP="006A12DA">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6A12DA" w:rsidRDefault="006A12DA" w:rsidP="006A12DA"/>
          <w:p w14:paraId="0BAFD278" w14:textId="40A54F5C" w:rsidR="006A12DA" w:rsidRDefault="006A12DA" w:rsidP="006A12D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A12DA" w14:paraId="2B691584" w14:textId="77777777" w:rsidTr="006A12DA">
        <w:trPr>
          <w:trHeight w:val="1020"/>
        </w:trPr>
        <w:tc>
          <w:tcPr>
            <w:tcW w:w="828" w:type="dxa"/>
            <w:vAlign w:val="center"/>
          </w:tcPr>
          <w:p w14:paraId="66B7FE0E" w14:textId="77777777" w:rsidR="006A12DA" w:rsidRPr="002B6C7E" w:rsidRDefault="006A12DA" w:rsidP="006A12DA">
            <w:pPr>
              <w:rPr>
                <w:b/>
                <w:bCs/>
              </w:rPr>
            </w:pPr>
          </w:p>
        </w:tc>
        <w:tc>
          <w:tcPr>
            <w:tcW w:w="9612" w:type="dxa"/>
            <w:gridSpan w:val="5"/>
            <w:vAlign w:val="center"/>
          </w:tcPr>
          <w:p w14:paraId="3B9A5985" w14:textId="456E1B46" w:rsidR="006A12DA" w:rsidRDefault="00697108" w:rsidP="006A12DA">
            <w:r>
              <w:t xml:space="preserve"> No.</w:t>
            </w:r>
          </w:p>
        </w:tc>
      </w:tr>
      <w:tr w:rsidR="006A12DA" w14:paraId="038A5459" w14:textId="77777777" w:rsidTr="006A12DA">
        <w:tc>
          <w:tcPr>
            <w:tcW w:w="828" w:type="dxa"/>
            <w:vAlign w:val="center"/>
          </w:tcPr>
          <w:p w14:paraId="5E51CF41" w14:textId="062E306F" w:rsidR="006A12DA" w:rsidRPr="002B6C7E" w:rsidRDefault="006A12DA" w:rsidP="006A12DA">
            <w:pPr>
              <w:rPr>
                <w:b/>
                <w:bCs/>
              </w:rPr>
            </w:pPr>
            <w:r w:rsidRPr="002B6C7E">
              <w:rPr>
                <w:b/>
                <w:bCs/>
              </w:rPr>
              <w:t>1.52.2</w:t>
            </w:r>
          </w:p>
        </w:tc>
        <w:tc>
          <w:tcPr>
            <w:tcW w:w="9612" w:type="dxa"/>
            <w:gridSpan w:val="5"/>
            <w:shd w:val="clear" w:color="auto" w:fill="DEEAF6" w:themeFill="accent5" w:themeFillTint="33"/>
            <w:vAlign w:val="center"/>
          </w:tcPr>
          <w:p w14:paraId="56E24221" w14:textId="0FA3C40C" w:rsidR="006A12DA" w:rsidRDefault="006A12DA" w:rsidP="006A12DA">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6A12DA" w:rsidRDefault="006A12DA" w:rsidP="006A12DA"/>
          <w:p w14:paraId="5816F38D" w14:textId="2C4DD3C7" w:rsidR="006A12DA" w:rsidRDefault="006A12DA" w:rsidP="006A12D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650EA" w14:paraId="4DCD1478" w14:textId="77777777" w:rsidTr="006A12DA">
        <w:trPr>
          <w:trHeight w:val="1020"/>
        </w:trPr>
        <w:tc>
          <w:tcPr>
            <w:tcW w:w="828" w:type="dxa"/>
            <w:vAlign w:val="center"/>
          </w:tcPr>
          <w:p w14:paraId="659218C6" w14:textId="77777777" w:rsidR="000650EA" w:rsidRPr="002B6C7E" w:rsidRDefault="000650EA" w:rsidP="000650EA">
            <w:pPr>
              <w:rPr>
                <w:b/>
                <w:bCs/>
              </w:rPr>
            </w:pPr>
          </w:p>
        </w:tc>
        <w:tc>
          <w:tcPr>
            <w:tcW w:w="9612" w:type="dxa"/>
            <w:gridSpan w:val="5"/>
            <w:vAlign w:val="center"/>
          </w:tcPr>
          <w:p w14:paraId="30CD4497" w14:textId="0B2665B2" w:rsidR="000650EA" w:rsidRDefault="000650EA" w:rsidP="000650EA">
            <w:r>
              <w:t xml:space="preserve"> No.</w:t>
            </w:r>
          </w:p>
        </w:tc>
      </w:tr>
      <w:tr w:rsidR="000650EA" w14:paraId="383D1A10" w14:textId="77777777" w:rsidTr="006A12DA">
        <w:tc>
          <w:tcPr>
            <w:tcW w:w="828" w:type="dxa"/>
            <w:vAlign w:val="center"/>
          </w:tcPr>
          <w:p w14:paraId="43697776" w14:textId="4315F6A2" w:rsidR="000650EA" w:rsidRPr="002B6C7E" w:rsidRDefault="000650EA" w:rsidP="000650EA">
            <w:pPr>
              <w:rPr>
                <w:b/>
                <w:bCs/>
              </w:rPr>
            </w:pPr>
            <w:r w:rsidRPr="002B6C7E">
              <w:rPr>
                <w:b/>
                <w:bCs/>
              </w:rPr>
              <w:t>1.52.3</w:t>
            </w:r>
          </w:p>
        </w:tc>
        <w:tc>
          <w:tcPr>
            <w:tcW w:w="9612" w:type="dxa"/>
            <w:gridSpan w:val="5"/>
            <w:shd w:val="clear" w:color="auto" w:fill="DEEAF6" w:themeFill="accent5" w:themeFillTint="33"/>
            <w:vAlign w:val="center"/>
          </w:tcPr>
          <w:p w14:paraId="2E250106" w14:textId="5131A75C" w:rsidR="000650EA" w:rsidRDefault="000650EA" w:rsidP="000650EA">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0650EA" w:rsidRDefault="000650EA" w:rsidP="000650EA"/>
          <w:p w14:paraId="783C3152" w14:textId="174B8DCF"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650EA" w14:paraId="05CD2E5C" w14:textId="77777777" w:rsidTr="006A12DA">
        <w:trPr>
          <w:trHeight w:val="1020"/>
        </w:trPr>
        <w:tc>
          <w:tcPr>
            <w:tcW w:w="828" w:type="dxa"/>
            <w:vAlign w:val="center"/>
          </w:tcPr>
          <w:p w14:paraId="7A0A8E1B" w14:textId="77777777" w:rsidR="000650EA" w:rsidRPr="002B6C7E" w:rsidRDefault="000650EA" w:rsidP="000650EA">
            <w:pPr>
              <w:rPr>
                <w:b/>
                <w:bCs/>
              </w:rPr>
            </w:pPr>
          </w:p>
        </w:tc>
        <w:tc>
          <w:tcPr>
            <w:tcW w:w="9612" w:type="dxa"/>
            <w:gridSpan w:val="5"/>
            <w:vAlign w:val="center"/>
          </w:tcPr>
          <w:p w14:paraId="01FA9906" w14:textId="12419EA9" w:rsidR="000650EA" w:rsidRDefault="000650EA" w:rsidP="000650EA">
            <w:r>
              <w:t xml:space="preserve"> No.</w:t>
            </w:r>
          </w:p>
        </w:tc>
      </w:tr>
      <w:tr w:rsidR="000650EA" w14:paraId="7F0B6EE0" w14:textId="77777777" w:rsidTr="006A12DA">
        <w:tc>
          <w:tcPr>
            <w:tcW w:w="828" w:type="dxa"/>
            <w:vAlign w:val="center"/>
          </w:tcPr>
          <w:p w14:paraId="0BE7F6E1" w14:textId="323CC661" w:rsidR="000650EA" w:rsidRPr="002B6C7E" w:rsidRDefault="000650EA" w:rsidP="000650EA">
            <w:pPr>
              <w:rPr>
                <w:b/>
                <w:bCs/>
              </w:rPr>
            </w:pPr>
            <w:r w:rsidRPr="002B6C7E">
              <w:rPr>
                <w:b/>
                <w:bCs/>
              </w:rPr>
              <w:t>1.52.4</w:t>
            </w:r>
          </w:p>
        </w:tc>
        <w:tc>
          <w:tcPr>
            <w:tcW w:w="9612" w:type="dxa"/>
            <w:gridSpan w:val="5"/>
            <w:shd w:val="clear" w:color="auto" w:fill="DEEAF6" w:themeFill="accent5" w:themeFillTint="33"/>
            <w:vAlign w:val="center"/>
          </w:tcPr>
          <w:p w14:paraId="6B26363E" w14:textId="01448973" w:rsidR="000650EA" w:rsidRDefault="000650EA" w:rsidP="000650EA">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0650EA" w:rsidRDefault="000650EA" w:rsidP="000650EA"/>
          <w:p w14:paraId="038E2418" w14:textId="1D068A0F"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650EA" w14:paraId="590C7C6F" w14:textId="77777777" w:rsidTr="006A12DA">
        <w:trPr>
          <w:trHeight w:val="1020"/>
        </w:trPr>
        <w:tc>
          <w:tcPr>
            <w:tcW w:w="828" w:type="dxa"/>
            <w:vAlign w:val="center"/>
          </w:tcPr>
          <w:p w14:paraId="0A5B4065" w14:textId="77777777" w:rsidR="000650EA" w:rsidRPr="002B6C7E" w:rsidRDefault="000650EA" w:rsidP="000650EA">
            <w:pPr>
              <w:rPr>
                <w:b/>
                <w:bCs/>
              </w:rPr>
            </w:pPr>
          </w:p>
        </w:tc>
        <w:tc>
          <w:tcPr>
            <w:tcW w:w="9612" w:type="dxa"/>
            <w:gridSpan w:val="5"/>
            <w:vAlign w:val="center"/>
          </w:tcPr>
          <w:p w14:paraId="69C22B85" w14:textId="52D86E90" w:rsidR="000650EA" w:rsidRDefault="000650EA" w:rsidP="000650EA">
            <w:r>
              <w:t xml:space="preserve"> No.</w:t>
            </w:r>
          </w:p>
        </w:tc>
      </w:tr>
      <w:tr w:rsidR="000650EA" w14:paraId="526E2789" w14:textId="77777777" w:rsidTr="006A12DA">
        <w:tc>
          <w:tcPr>
            <w:tcW w:w="828" w:type="dxa"/>
            <w:vAlign w:val="center"/>
          </w:tcPr>
          <w:p w14:paraId="5C365422" w14:textId="099F4C65" w:rsidR="000650EA" w:rsidRPr="002B6C7E" w:rsidRDefault="000650EA" w:rsidP="000650EA">
            <w:pPr>
              <w:rPr>
                <w:b/>
                <w:bCs/>
              </w:rPr>
            </w:pPr>
            <w:r w:rsidRPr="002B6C7E">
              <w:rPr>
                <w:b/>
                <w:bCs/>
              </w:rPr>
              <w:t>1.52.5</w:t>
            </w:r>
          </w:p>
        </w:tc>
        <w:tc>
          <w:tcPr>
            <w:tcW w:w="9612" w:type="dxa"/>
            <w:gridSpan w:val="5"/>
            <w:shd w:val="clear" w:color="auto" w:fill="DEEAF6" w:themeFill="accent5" w:themeFillTint="33"/>
            <w:vAlign w:val="center"/>
          </w:tcPr>
          <w:p w14:paraId="48274BC7" w14:textId="2E6A0879" w:rsidR="000650EA" w:rsidRDefault="000650EA" w:rsidP="000650EA">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0650EA" w:rsidRDefault="000650EA" w:rsidP="000650EA"/>
          <w:p w14:paraId="72FC419D" w14:textId="49CCDCE2"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650EA" w14:paraId="003B0E78" w14:textId="77777777" w:rsidTr="006A12DA">
        <w:trPr>
          <w:trHeight w:val="1020"/>
        </w:trPr>
        <w:tc>
          <w:tcPr>
            <w:tcW w:w="828" w:type="dxa"/>
            <w:vAlign w:val="center"/>
          </w:tcPr>
          <w:p w14:paraId="52A378F7" w14:textId="77777777" w:rsidR="000650EA" w:rsidRPr="002B6C7E" w:rsidRDefault="000650EA" w:rsidP="000650EA">
            <w:pPr>
              <w:rPr>
                <w:b/>
                <w:bCs/>
              </w:rPr>
            </w:pPr>
          </w:p>
        </w:tc>
        <w:tc>
          <w:tcPr>
            <w:tcW w:w="9612" w:type="dxa"/>
            <w:gridSpan w:val="5"/>
            <w:vAlign w:val="center"/>
          </w:tcPr>
          <w:p w14:paraId="64648B26" w14:textId="43494F24" w:rsidR="000650EA" w:rsidRDefault="000650EA" w:rsidP="000650EA">
            <w:r>
              <w:t xml:space="preserve"> No.</w:t>
            </w:r>
          </w:p>
        </w:tc>
      </w:tr>
      <w:tr w:rsidR="000650EA" w14:paraId="2B1F32D1" w14:textId="77777777" w:rsidTr="006A12DA">
        <w:tc>
          <w:tcPr>
            <w:tcW w:w="828" w:type="dxa"/>
            <w:vAlign w:val="center"/>
          </w:tcPr>
          <w:p w14:paraId="384ECB9B" w14:textId="74E5AA15" w:rsidR="000650EA" w:rsidRPr="002B6C7E" w:rsidRDefault="000650EA" w:rsidP="000650EA">
            <w:pPr>
              <w:rPr>
                <w:b/>
                <w:bCs/>
              </w:rPr>
            </w:pPr>
            <w:r w:rsidRPr="002B6C7E">
              <w:rPr>
                <w:b/>
                <w:bCs/>
              </w:rPr>
              <w:t>1.52.6</w:t>
            </w:r>
          </w:p>
        </w:tc>
        <w:tc>
          <w:tcPr>
            <w:tcW w:w="9612" w:type="dxa"/>
            <w:gridSpan w:val="5"/>
            <w:shd w:val="clear" w:color="auto" w:fill="DEEAF6" w:themeFill="accent5" w:themeFillTint="33"/>
            <w:vAlign w:val="center"/>
          </w:tcPr>
          <w:p w14:paraId="0D17AF4F" w14:textId="79F15609" w:rsidR="000650EA" w:rsidRDefault="000650EA" w:rsidP="000650EA">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0650EA" w:rsidRDefault="000650EA" w:rsidP="000650EA"/>
          <w:p w14:paraId="5F6E722E" w14:textId="2D5BE5A9"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650EA" w14:paraId="322ABAFF" w14:textId="77777777" w:rsidTr="006A12DA">
        <w:trPr>
          <w:trHeight w:val="1020"/>
        </w:trPr>
        <w:tc>
          <w:tcPr>
            <w:tcW w:w="828" w:type="dxa"/>
            <w:vAlign w:val="center"/>
          </w:tcPr>
          <w:p w14:paraId="21D8618D" w14:textId="77777777" w:rsidR="000650EA" w:rsidRPr="002B6C7E" w:rsidRDefault="000650EA" w:rsidP="000650EA">
            <w:pPr>
              <w:rPr>
                <w:b/>
                <w:bCs/>
              </w:rPr>
            </w:pPr>
          </w:p>
        </w:tc>
        <w:tc>
          <w:tcPr>
            <w:tcW w:w="9612" w:type="dxa"/>
            <w:gridSpan w:val="5"/>
            <w:vAlign w:val="center"/>
          </w:tcPr>
          <w:p w14:paraId="05233166" w14:textId="08E259E9" w:rsidR="000650EA" w:rsidRDefault="000650EA" w:rsidP="000650EA">
            <w:r>
              <w:t xml:space="preserve"> No.</w:t>
            </w:r>
          </w:p>
        </w:tc>
      </w:tr>
      <w:tr w:rsidR="000650EA" w14:paraId="7ADCA171" w14:textId="77777777" w:rsidTr="006A12DA">
        <w:tc>
          <w:tcPr>
            <w:tcW w:w="828" w:type="dxa"/>
            <w:vAlign w:val="center"/>
          </w:tcPr>
          <w:p w14:paraId="51851A22" w14:textId="6FCAC19F" w:rsidR="000650EA" w:rsidRPr="002B6C7E" w:rsidRDefault="000650EA" w:rsidP="000650EA">
            <w:pPr>
              <w:rPr>
                <w:b/>
                <w:bCs/>
              </w:rPr>
            </w:pPr>
            <w:r w:rsidRPr="002B6C7E">
              <w:rPr>
                <w:b/>
                <w:bCs/>
              </w:rPr>
              <w:lastRenderedPageBreak/>
              <w:t>1.52.7</w:t>
            </w:r>
          </w:p>
        </w:tc>
        <w:tc>
          <w:tcPr>
            <w:tcW w:w="9612" w:type="dxa"/>
            <w:gridSpan w:val="5"/>
            <w:shd w:val="clear" w:color="auto" w:fill="DEEAF6" w:themeFill="accent5" w:themeFillTint="33"/>
            <w:vAlign w:val="center"/>
          </w:tcPr>
          <w:p w14:paraId="1EAC887B" w14:textId="652A3914" w:rsidR="000650EA" w:rsidRDefault="000650EA" w:rsidP="000650EA">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0650EA" w:rsidRDefault="000650EA" w:rsidP="000650EA"/>
          <w:p w14:paraId="07E86E50" w14:textId="49CB4E3D"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650EA" w14:paraId="5FE9B40F" w14:textId="77777777" w:rsidTr="006A12DA">
        <w:trPr>
          <w:trHeight w:val="1020"/>
        </w:trPr>
        <w:tc>
          <w:tcPr>
            <w:tcW w:w="828" w:type="dxa"/>
            <w:vAlign w:val="center"/>
          </w:tcPr>
          <w:p w14:paraId="39B8A3EC" w14:textId="77777777" w:rsidR="000650EA" w:rsidRPr="002B6C7E" w:rsidRDefault="000650EA" w:rsidP="000650EA">
            <w:pPr>
              <w:rPr>
                <w:b/>
                <w:bCs/>
              </w:rPr>
            </w:pPr>
          </w:p>
        </w:tc>
        <w:tc>
          <w:tcPr>
            <w:tcW w:w="9612" w:type="dxa"/>
            <w:gridSpan w:val="5"/>
            <w:vAlign w:val="center"/>
          </w:tcPr>
          <w:p w14:paraId="7B755924" w14:textId="4E13E457" w:rsidR="000650EA" w:rsidRDefault="000650EA" w:rsidP="000650EA">
            <w:r>
              <w:t xml:space="preserve"> No.</w:t>
            </w:r>
          </w:p>
        </w:tc>
      </w:tr>
      <w:tr w:rsidR="000650EA" w14:paraId="47C94A95" w14:textId="77777777" w:rsidTr="006A12DA">
        <w:tc>
          <w:tcPr>
            <w:tcW w:w="828" w:type="dxa"/>
            <w:vAlign w:val="center"/>
          </w:tcPr>
          <w:p w14:paraId="7A16BE52" w14:textId="300001B6" w:rsidR="000650EA" w:rsidRPr="002B6C7E" w:rsidRDefault="000650EA" w:rsidP="000650EA">
            <w:pPr>
              <w:rPr>
                <w:b/>
                <w:bCs/>
              </w:rPr>
            </w:pPr>
            <w:r w:rsidRPr="002B6C7E">
              <w:rPr>
                <w:b/>
                <w:bCs/>
              </w:rPr>
              <w:t>1.52.8</w:t>
            </w:r>
          </w:p>
        </w:tc>
        <w:tc>
          <w:tcPr>
            <w:tcW w:w="9612" w:type="dxa"/>
            <w:gridSpan w:val="5"/>
            <w:shd w:val="clear" w:color="auto" w:fill="DEEAF6" w:themeFill="accent5" w:themeFillTint="33"/>
            <w:vAlign w:val="center"/>
          </w:tcPr>
          <w:p w14:paraId="16FD5802" w14:textId="2557DA6C" w:rsidR="000650EA" w:rsidRDefault="000650EA" w:rsidP="000650EA">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0650EA" w:rsidRDefault="000650EA" w:rsidP="000650EA"/>
          <w:p w14:paraId="683EAEEB" w14:textId="6C30A6DE"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650EA" w14:paraId="3952986D" w14:textId="77777777" w:rsidTr="006A12DA">
        <w:trPr>
          <w:trHeight w:val="1020"/>
        </w:trPr>
        <w:tc>
          <w:tcPr>
            <w:tcW w:w="828" w:type="dxa"/>
            <w:vAlign w:val="center"/>
          </w:tcPr>
          <w:p w14:paraId="26E01E2E" w14:textId="77777777" w:rsidR="000650EA" w:rsidRPr="002B6C7E" w:rsidRDefault="000650EA" w:rsidP="000650EA">
            <w:pPr>
              <w:rPr>
                <w:b/>
                <w:bCs/>
              </w:rPr>
            </w:pPr>
          </w:p>
        </w:tc>
        <w:tc>
          <w:tcPr>
            <w:tcW w:w="9612" w:type="dxa"/>
            <w:gridSpan w:val="5"/>
            <w:vAlign w:val="center"/>
          </w:tcPr>
          <w:p w14:paraId="7EF287D9" w14:textId="6BFA7585" w:rsidR="000650EA" w:rsidRDefault="000650EA" w:rsidP="000650EA">
            <w:r>
              <w:t xml:space="preserve"> No.</w:t>
            </w:r>
          </w:p>
        </w:tc>
      </w:tr>
      <w:tr w:rsidR="000650EA" w14:paraId="66F1229A" w14:textId="77777777" w:rsidTr="006A12DA">
        <w:tc>
          <w:tcPr>
            <w:tcW w:w="828" w:type="dxa"/>
            <w:vAlign w:val="center"/>
          </w:tcPr>
          <w:p w14:paraId="6E853EFA" w14:textId="26B7E722" w:rsidR="000650EA" w:rsidRPr="002B6C7E" w:rsidRDefault="000650EA" w:rsidP="000650EA">
            <w:pPr>
              <w:rPr>
                <w:b/>
                <w:bCs/>
              </w:rPr>
            </w:pPr>
            <w:r w:rsidRPr="002B6C7E">
              <w:rPr>
                <w:b/>
                <w:bCs/>
              </w:rPr>
              <w:t>1.52.9</w:t>
            </w:r>
          </w:p>
        </w:tc>
        <w:tc>
          <w:tcPr>
            <w:tcW w:w="9612" w:type="dxa"/>
            <w:gridSpan w:val="5"/>
            <w:shd w:val="clear" w:color="auto" w:fill="DEEAF6" w:themeFill="accent5" w:themeFillTint="33"/>
            <w:vAlign w:val="center"/>
          </w:tcPr>
          <w:p w14:paraId="2B6FD36C" w14:textId="2FAE75C6" w:rsidR="000650EA" w:rsidRDefault="000650EA" w:rsidP="000650EA">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0650EA" w:rsidRDefault="000650EA" w:rsidP="000650EA"/>
          <w:p w14:paraId="634B9DC9" w14:textId="2DAF90C0"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0650EA" w14:paraId="730E0639" w14:textId="77777777" w:rsidTr="006A12DA">
        <w:trPr>
          <w:trHeight w:val="1020"/>
        </w:trPr>
        <w:tc>
          <w:tcPr>
            <w:tcW w:w="828" w:type="dxa"/>
            <w:vAlign w:val="center"/>
          </w:tcPr>
          <w:p w14:paraId="78659460" w14:textId="77777777" w:rsidR="000650EA" w:rsidRDefault="000650EA" w:rsidP="000650EA"/>
        </w:tc>
        <w:tc>
          <w:tcPr>
            <w:tcW w:w="9612" w:type="dxa"/>
            <w:gridSpan w:val="5"/>
            <w:vAlign w:val="center"/>
          </w:tcPr>
          <w:p w14:paraId="6BFA0E93" w14:textId="1DAAD252" w:rsidR="000650EA" w:rsidRDefault="000650EA" w:rsidP="000650EA">
            <w:r>
              <w:t xml:space="preserve"> No.</w:t>
            </w:r>
          </w:p>
        </w:tc>
      </w:tr>
      <w:tr w:rsidR="000650EA" w14:paraId="251B85E3" w14:textId="77777777" w:rsidTr="006A12DA">
        <w:tc>
          <w:tcPr>
            <w:tcW w:w="828" w:type="dxa"/>
            <w:vAlign w:val="center"/>
          </w:tcPr>
          <w:p w14:paraId="25524B32" w14:textId="001E6FCE" w:rsidR="000650EA" w:rsidRPr="002E41E2" w:rsidRDefault="000650EA" w:rsidP="000650EA">
            <w:pPr>
              <w:rPr>
                <w:b/>
                <w:bCs/>
              </w:rPr>
            </w:pPr>
            <w:r>
              <w:rPr>
                <w:b/>
                <w:bCs/>
              </w:rPr>
              <w:t>1.53</w:t>
            </w:r>
          </w:p>
        </w:tc>
        <w:tc>
          <w:tcPr>
            <w:tcW w:w="9612" w:type="dxa"/>
            <w:gridSpan w:val="5"/>
            <w:shd w:val="clear" w:color="auto" w:fill="DEEAF6" w:themeFill="accent5" w:themeFillTint="33"/>
            <w:vAlign w:val="center"/>
          </w:tcPr>
          <w:p w14:paraId="6847C9F4" w14:textId="1265803D" w:rsidR="000650EA" w:rsidRDefault="000650EA" w:rsidP="000650E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0650EA" w14:paraId="72685D53" w14:textId="77777777" w:rsidTr="006A12DA">
        <w:trPr>
          <w:trHeight w:val="1020"/>
        </w:trPr>
        <w:tc>
          <w:tcPr>
            <w:tcW w:w="828" w:type="dxa"/>
            <w:vAlign w:val="center"/>
          </w:tcPr>
          <w:p w14:paraId="3DEC4BF9" w14:textId="77777777" w:rsidR="000650EA" w:rsidRDefault="000650EA" w:rsidP="000650EA"/>
        </w:tc>
        <w:tc>
          <w:tcPr>
            <w:tcW w:w="9612" w:type="dxa"/>
            <w:gridSpan w:val="5"/>
            <w:vAlign w:val="center"/>
          </w:tcPr>
          <w:p w14:paraId="145E70CB" w14:textId="77777777" w:rsidR="00CE48A3" w:rsidRPr="00CE48A3" w:rsidRDefault="00CE48A3" w:rsidP="00CE48A3">
            <w:pPr>
              <w:rPr>
                <w:lang w:val="en-US"/>
              </w:rPr>
            </w:pPr>
            <w:r w:rsidRPr="00CE48A3">
              <w:rPr>
                <w:lang w:val="en-US"/>
              </w:rPr>
              <w:t>The provisions are integrated into the four pillars of the required disclosure framework (Governance, Strategy, Risk Management, and Metrics and Targets), with the overarching objective of providing a comprehensive view of how climate-related matters impact the entity’s enterprise value.</w:t>
            </w:r>
          </w:p>
          <w:p w14:paraId="0619C8C8" w14:textId="38EB0173" w:rsidR="00CE48A3" w:rsidRPr="00CE48A3" w:rsidRDefault="00CE48A3" w:rsidP="00CE48A3">
            <w:pPr>
              <w:numPr>
                <w:ilvl w:val="0"/>
                <w:numId w:val="50"/>
              </w:numPr>
              <w:rPr>
                <w:lang w:val="en-US"/>
              </w:rPr>
            </w:pPr>
            <w:r w:rsidRPr="00CE48A3">
              <w:rPr>
                <w:lang w:val="en-US"/>
              </w:rPr>
              <w:t xml:space="preserve">Climate-related opportunities: Under the </w:t>
            </w:r>
            <w:r w:rsidRPr="00CE48A3">
              <w:rPr>
                <w:i/>
                <w:iCs/>
                <w:lang w:val="en-US"/>
              </w:rPr>
              <w:t>Strategy</w:t>
            </w:r>
            <w:r w:rsidRPr="00CE48A3">
              <w:rPr>
                <w:lang w:val="en-US"/>
              </w:rPr>
              <w:t xml:space="preserve"> pillar, entities are required to disclose both climate-related risks and opportunities.</w:t>
            </w:r>
          </w:p>
          <w:p w14:paraId="26385A81" w14:textId="2A002188" w:rsidR="00CE48A3" w:rsidRPr="00CE48A3" w:rsidRDefault="00CE48A3" w:rsidP="00CE48A3">
            <w:pPr>
              <w:numPr>
                <w:ilvl w:val="0"/>
                <w:numId w:val="50"/>
              </w:numPr>
              <w:rPr>
                <w:lang w:val="en-US"/>
              </w:rPr>
            </w:pPr>
            <w:r w:rsidRPr="00CE48A3">
              <w:rPr>
                <w:lang w:val="en-US"/>
              </w:rPr>
              <w:t xml:space="preserve">Remuneration: Under the </w:t>
            </w:r>
            <w:r w:rsidRPr="00CE48A3">
              <w:rPr>
                <w:i/>
                <w:iCs/>
                <w:lang w:val="en-US"/>
              </w:rPr>
              <w:t>Governance</w:t>
            </w:r>
            <w:r w:rsidRPr="00CE48A3">
              <w:rPr>
                <w:lang w:val="en-US"/>
              </w:rPr>
              <w:t xml:space="preserve"> pillar, entities must disclose how climate-related considerations are incorporated into remuneration policies and practices.</w:t>
            </w:r>
          </w:p>
          <w:p w14:paraId="5AF4C308" w14:textId="79E36411" w:rsidR="00CE48A3" w:rsidRPr="00CE48A3" w:rsidRDefault="00CE48A3" w:rsidP="00CE48A3">
            <w:pPr>
              <w:numPr>
                <w:ilvl w:val="0"/>
                <w:numId w:val="50"/>
              </w:numPr>
              <w:rPr>
                <w:lang w:val="en-US"/>
              </w:rPr>
            </w:pPr>
            <w:r w:rsidRPr="00CE48A3">
              <w:rPr>
                <w:lang w:val="en-US"/>
              </w:rPr>
              <w:t xml:space="preserve">Capital allocation: Also under the </w:t>
            </w:r>
            <w:r w:rsidRPr="00CE48A3">
              <w:rPr>
                <w:i/>
                <w:iCs/>
                <w:lang w:val="en-US"/>
              </w:rPr>
              <w:t>Strategy</w:t>
            </w:r>
            <w:r w:rsidRPr="00CE48A3">
              <w:rPr>
                <w:lang w:val="en-US"/>
              </w:rPr>
              <w:t xml:space="preserve"> pillar, disclosure is required on how climate-related matters influence financial planning and capital allocation decisions.</w:t>
            </w:r>
          </w:p>
          <w:p w14:paraId="7AEADE46" w14:textId="50F35221" w:rsidR="00CE48A3" w:rsidRPr="00CE48A3" w:rsidRDefault="00CE48A3" w:rsidP="00CE48A3">
            <w:pPr>
              <w:numPr>
                <w:ilvl w:val="0"/>
                <w:numId w:val="50"/>
              </w:numPr>
              <w:rPr>
                <w:lang w:val="en-US"/>
              </w:rPr>
            </w:pPr>
            <w:r w:rsidRPr="00CE48A3">
              <w:rPr>
                <w:lang w:val="en-US"/>
              </w:rPr>
              <w:t xml:space="preserve">Data limitations, </w:t>
            </w:r>
            <w:proofErr w:type="gramStart"/>
            <w:r w:rsidRPr="00CE48A3">
              <w:rPr>
                <w:lang w:val="en-US"/>
              </w:rPr>
              <w:t>Lobbying</w:t>
            </w:r>
            <w:proofErr w:type="gramEnd"/>
            <w:r w:rsidRPr="00CE48A3">
              <w:rPr>
                <w:lang w:val="en-US"/>
              </w:rPr>
              <w:t xml:space="preserve"> activities, and Locked-in </w:t>
            </w:r>
            <w:proofErr w:type="gramStart"/>
            <w:r w:rsidRPr="00CE48A3">
              <w:rPr>
                <w:lang w:val="en-US"/>
              </w:rPr>
              <w:t>emissions :</w:t>
            </w:r>
            <w:proofErr w:type="gramEnd"/>
            <w:r w:rsidRPr="00CE48A3">
              <w:rPr>
                <w:lang w:val="en-US"/>
              </w:rPr>
              <w:t xml:space="preserve"> These are specific disclosure requirements within the </w:t>
            </w:r>
            <w:r w:rsidRPr="00CE48A3">
              <w:rPr>
                <w:i/>
                <w:iCs/>
                <w:lang w:val="en-US"/>
              </w:rPr>
              <w:t>Strategy</w:t>
            </w:r>
            <w:r w:rsidRPr="00CE48A3">
              <w:rPr>
                <w:lang w:val="en-US"/>
              </w:rPr>
              <w:t xml:space="preserve"> and </w:t>
            </w:r>
            <w:r w:rsidRPr="00CE48A3">
              <w:rPr>
                <w:i/>
                <w:iCs/>
                <w:lang w:val="en-US"/>
              </w:rPr>
              <w:t>Metrics and Targets</w:t>
            </w:r>
            <w:r w:rsidRPr="00CE48A3">
              <w:rPr>
                <w:lang w:val="en-US"/>
              </w:rPr>
              <w:t xml:space="preserve"> pillars. They aim to </w:t>
            </w:r>
            <w:r w:rsidRPr="00CE48A3">
              <w:rPr>
                <w:lang w:val="en-US"/>
              </w:rPr>
              <w:lastRenderedPageBreak/>
              <w:t>enhance transparency regarding the resilience of the entity’s climate strategy, its public policy engagement and alignment, and its exposure to transition risks.</w:t>
            </w:r>
          </w:p>
          <w:p w14:paraId="1F5E1180" w14:textId="1F3BE8FE" w:rsidR="00CE48A3" w:rsidRPr="00CE48A3" w:rsidRDefault="00CE48A3" w:rsidP="00CE48A3">
            <w:pPr>
              <w:numPr>
                <w:ilvl w:val="0"/>
                <w:numId w:val="50"/>
              </w:numPr>
              <w:rPr>
                <w:lang w:val="en-US"/>
              </w:rPr>
            </w:pPr>
            <w:r w:rsidRPr="00CE48A3">
              <w:rPr>
                <w:lang w:val="en-US"/>
              </w:rPr>
              <w:t>Nature-related impacts and Just transition indicators: These must be disclosed when they are used by the entity to manage or monitor material climate-related risks and opportunities, thereby illustrating the interlinkage between climate and broader sustainability-related issues.</w:t>
            </w:r>
          </w:p>
          <w:p w14:paraId="2D2B54FE" w14:textId="77777777" w:rsidR="000650EA" w:rsidRPr="00CE48A3" w:rsidRDefault="000650EA" w:rsidP="000650EA"/>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364B9474" w:rsidR="00DA416F" w:rsidRPr="00DD3144" w:rsidRDefault="003865D7"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9B1989E" w:rsidR="00DA416F" w:rsidRPr="00DD3144" w:rsidRDefault="00BE554D" w:rsidP="00DD3144">
            <w:pPr>
              <w:keepNext/>
              <w:rPr>
                <w:rFonts w:ascii="Calibri" w:hAnsi="Calibri" w:cs="Calibri"/>
              </w:rPr>
            </w:pPr>
            <w:r>
              <w:rPr>
                <w:rFonts w:ascii="Calibri" w:hAnsi="Calibri" w:cs="Calibri"/>
              </w:rP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0C8AF651" w:rsidR="00DA416F" w:rsidRPr="00DD3144" w:rsidRDefault="003865D7"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2D38CD7A" w:rsidR="00DA416F" w:rsidRPr="00DD3144" w:rsidRDefault="00BE554D" w:rsidP="00DD3144">
            <w:pPr>
              <w:keepNext/>
              <w:rPr>
                <w:rFonts w:ascii="Calibri" w:hAnsi="Calibri" w:cs="Calibri"/>
              </w:rPr>
            </w:pPr>
            <w:r>
              <w:rPr>
                <w:rFonts w:ascii="Calibri" w:hAnsi="Calibri" w:cs="Calibri"/>
              </w:rPr>
              <w:t>X</w:t>
            </w: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2F8055" w:rsidR="00DA416F" w:rsidRPr="00DD3144" w:rsidRDefault="00BE554D" w:rsidP="00DD3144">
            <w:pPr>
              <w:keepNext/>
              <w:rPr>
                <w:rFonts w:ascii="Calibri" w:hAnsi="Calibri" w:cs="Calibri"/>
              </w:rPr>
            </w:pPr>
            <w:r>
              <w:rPr>
                <w:rFonts w:ascii="Calibri" w:hAnsi="Calibri" w:cs="Calibri"/>
              </w:rP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13BECDE5"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19ED8E8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49819DB2"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4F8405D3" w:rsidR="00DA416F" w:rsidRPr="00DD3144" w:rsidRDefault="001D13DE"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3CD7C01"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0880CA37" w:rsidR="004F276F" w:rsidRPr="002421B8" w:rsidRDefault="004F276F" w:rsidP="002421B8">
            <w:pPr>
              <w:jc w:val="both"/>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F06C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55027B85" w:rsidR="004F276F" w:rsidRPr="00C37D48" w:rsidRDefault="004F276F" w:rsidP="003D377C">
            <w:pPr>
              <w:jc w:val="both"/>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5B498D8F"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2FC88489"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3A91509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4FDA5913"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31B7D17E"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1535BA"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6618BAF9" w:rsidR="00711F61" w:rsidRPr="001535BA" w:rsidRDefault="00C064D1" w:rsidP="00C064D1">
            <w:pPr>
              <w:jc w:val="both"/>
              <w:rPr>
                <w:rFonts w:ascii="Calibri" w:hAnsi="Calibri" w:cs="Calibri"/>
                <w:lang w:val="en-US"/>
              </w:rPr>
            </w:pPr>
            <w:r>
              <w:rPr>
                <w:rFonts w:ascii="Calibri" w:hAnsi="Calibri" w:cs="Calibri"/>
              </w:rPr>
              <w:t xml:space="preserve"> </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211E0C34"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4F5BA62A"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5DC9C882" w:rsidR="001F30DE" w:rsidRPr="00C37D48" w:rsidRDefault="001F30DE" w:rsidP="009B2E5C">
            <w:pPr>
              <w:jc w:val="both"/>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18C6ECBA"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64B2BDE4" w:rsidR="001F30DE" w:rsidRPr="00153F69" w:rsidRDefault="001F30DE" w:rsidP="00153F69">
            <w:pPr>
              <w:jc w:val="both"/>
              <w:rPr>
                <w:rFonts w:ascii="Calibri" w:hAnsi="Calibri" w:cs="Calibri"/>
                <w:lang w:val="pt-BR"/>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382BB11D"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7F3684D7"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A95D293"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40BC2732"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F06C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38A2E656" w:rsidR="00D4323A" w:rsidRPr="00CF2E7C" w:rsidRDefault="00D4323A" w:rsidP="00C166DC">
            <w:pPr>
              <w:jc w:val="cente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D213C5" w:rsidRPr="00CF2E7C" w14:paraId="4C54267D" w14:textId="77777777" w:rsidTr="00CF2E7C">
        <w:trPr>
          <w:trHeight w:val="1020"/>
        </w:trPr>
        <w:tc>
          <w:tcPr>
            <w:tcW w:w="1065" w:type="dxa"/>
            <w:vAlign w:val="center"/>
          </w:tcPr>
          <w:p w14:paraId="4C5D07E3" w14:textId="77777777" w:rsidR="00D213C5" w:rsidRPr="00CF2E7C" w:rsidRDefault="00D213C5" w:rsidP="00D213C5">
            <w:pPr>
              <w:rPr>
                <w:rFonts w:ascii="Calibri" w:hAnsi="Calibri" w:cs="Calibri"/>
              </w:rPr>
            </w:pPr>
          </w:p>
        </w:tc>
        <w:tc>
          <w:tcPr>
            <w:tcW w:w="9375" w:type="dxa"/>
            <w:gridSpan w:val="7"/>
            <w:vAlign w:val="center"/>
          </w:tcPr>
          <w:p w14:paraId="2804699B" w14:textId="17B3FE44" w:rsidR="00D213C5" w:rsidRPr="00CF2E7C" w:rsidRDefault="00D213C5" w:rsidP="00D213C5">
            <w:pPr>
              <w:jc w:val="both"/>
              <w:rPr>
                <w:rFonts w:ascii="Calibri" w:hAnsi="Calibri" w:cs="Calibri"/>
              </w:rPr>
            </w:pPr>
          </w:p>
        </w:tc>
      </w:tr>
      <w:tr w:rsidR="00D213C5" w:rsidRPr="00CF2E7C" w14:paraId="4D9006DA" w14:textId="77777777" w:rsidTr="00CF2E7C">
        <w:trPr>
          <w:trHeight w:val="107"/>
        </w:trPr>
        <w:tc>
          <w:tcPr>
            <w:tcW w:w="1065" w:type="dxa"/>
            <w:vAlign w:val="center"/>
          </w:tcPr>
          <w:p w14:paraId="535578AE" w14:textId="42CED9DD" w:rsidR="00D213C5" w:rsidRPr="00CF2E7C" w:rsidRDefault="00D213C5" w:rsidP="00D213C5">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D213C5" w:rsidRPr="00CF2E7C" w:rsidRDefault="00D213C5" w:rsidP="00D213C5">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D213C5" w:rsidRPr="00CF2E7C" w14:paraId="5B84E9DA" w14:textId="77777777" w:rsidTr="00CF2E7C">
        <w:trPr>
          <w:trHeight w:val="39"/>
        </w:trPr>
        <w:tc>
          <w:tcPr>
            <w:tcW w:w="1065" w:type="dxa"/>
            <w:vAlign w:val="center"/>
          </w:tcPr>
          <w:p w14:paraId="2963C5D8" w14:textId="77777777" w:rsidR="00D213C5" w:rsidRPr="00CF2E7C" w:rsidRDefault="00D213C5" w:rsidP="00D213C5">
            <w:pPr>
              <w:rPr>
                <w:rFonts w:ascii="Calibri" w:hAnsi="Calibri" w:cs="Calibri"/>
              </w:rPr>
            </w:pPr>
          </w:p>
        </w:tc>
        <w:tc>
          <w:tcPr>
            <w:tcW w:w="4303" w:type="dxa"/>
            <w:shd w:val="clear" w:color="auto" w:fill="E2EFD9" w:themeFill="accent6" w:themeFillTint="33"/>
            <w:vAlign w:val="center"/>
          </w:tcPr>
          <w:p w14:paraId="73A9B17A" w14:textId="77777777" w:rsidR="00D213C5" w:rsidRPr="00CF2E7C" w:rsidRDefault="00D213C5" w:rsidP="00D213C5">
            <w:pPr>
              <w:rPr>
                <w:rFonts w:ascii="Calibri" w:hAnsi="Calibri" w:cs="Calibri"/>
              </w:rPr>
            </w:pPr>
          </w:p>
        </w:tc>
        <w:tc>
          <w:tcPr>
            <w:tcW w:w="1675" w:type="dxa"/>
            <w:gridSpan w:val="4"/>
            <w:shd w:val="clear" w:color="auto" w:fill="E2EFD9" w:themeFill="accent6" w:themeFillTint="33"/>
            <w:vAlign w:val="center"/>
          </w:tcPr>
          <w:p w14:paraId="500A967F" w14:textId="77777777" w:rsidR="00D213C5" w:rsidRPr="00CF2E7C" w:rsidRDefault="00D213C5" w:rsidP="00D213C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D213C5" w:rsidRPr="00CF2E7C" w:rsidRDefault="00D213C5" w:rsidP="00D213C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D213C5" w:rsidRPr="00CF2E7C" w:rsidRDefault="00D213C5" w:rsidP="00D213C5">
            <w:pPr>
              <w:jc w:val="center"/>
              <w:rPr>
                <w:rFonts w:ascii="Calibri" w:hAnsi="Calibri" w:cs="Calibri"/>
              </w:rPr>
            </w:pPr>
            <w:r w:rsidRPr="00CF2E7C">
              <w:rPr>
                <w:rFonts w:ascii="Calibri" w:hAnsi="Calibri" w:cs="Calibri"/>
              </w:rPr>
              <w:t>Not targeted</w:t>
            </w:r>
          </w:p>
        </w:tc>
      </w:tr>
      <w:tr w:rsidR="00D213C5" w:rsidRPr="00CF2E7C" w14:paraId="457C4949" w14:textId="77777777" w:rsidTr="00CF2E7C">
        <w:trPr>
          <w:trHeight w:val="35"/>
        </w:trPr>
        <w:tc>
          <w:tcPr>
            <w:tcW w:w="1065" w:type="dxa"/>
            <w:vAlign w:val="center"/>
          </w:tcPr>
          <w:p w14:paraId="150C3AE5" w14:textId="3E912F6C" w:rsidR="00D213C5" w:rsidRPr="00CF2E7C" w:rsidRDefault="00D213C5" w:rsidP="00D213C5">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D213C5" w:rsidRPr="00CF2E7C" w:rsidRDefault="00D213C5" w:rsidP="00D213C5">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D213C5" w:rsidRPr="00CF2E7C" w:rsidRDefault="00D213C5" w:rsidP="00D213C5">
            <w:pPr>
              <w:rPr>
                <w:rFonts w:ascii="Calibri" w:hAnsi="Calibri" w:cs="Calibri"/>
              </w:rPr>
            </w:pPr>
          </w:p>
        </w:tc>
        <w:tc>
          <w:tcPr>
            <w:tcW w:w="1674" w:type="dxa"/>
            <w:vAlign w:val="center"/>
          </w:tcPr>
          <w:p w14:paraId="37BE9366" w14:textId="77777777" w:rsidR="00D213C5" w:rsidRPr="00CF2E7C" w:rsidRDefault="00D213C5" w:rsidP="00D213C5">
            <w:pPr>
              <w:rPr>
                <w:rFonts w:ascii="Calibri" w:hAnsi="Calibri" w:cs="Calibri"/>
              </w:rPr>
            </w:pPr>
          </w:p>
        </w:tc>
        <w:tc>
          <w:tcPr>
            <w:tcW w:w="1723" w:type="dxa"/>
            <w:vAlign w:val="center"/>
          </w:tcPr>
          <w:p w14:paraId="25298912" w14:textId="77777777" w:rsidR="00D213C5" w:rsidRPr="00CF2E7C" w:rsidRDefault="00D213C5" w:rsidP="00D213C5">
            <w:pPr>
              <w:rPr>
                <w:rFonts w:ascii="Calibri" w:hAnsi="Calibri" w:cs="Calibri"/>
              </w:rPr>
            </w:pPr>
          </w:p>
        </w:tc>
      </w:tr>
      <w:tr w:rsidR="00D213C5" w:rsidRPr="00CF2E7C" w14:paraId="1DB9BA0A" w14:textId="77777777" w:rsidTr="00CF2E7C">
        <w:trPr>
          <w:trHeight w:val="35"/>
        </w:trPr>
        <w:tc>
          <w:tcPr>
            <w:tcW w:w="1065" w:type="dxa"/>
            <w:vAlign w:val="center"/>
          </w:tcPr>
          <w:p w14:paraId="4C1455E0" w14:textId="574B1972" w:rsidR="00D213C5" w:rsidRPr="00CF2E7C" w:rsidRDefault="00D213C5" w:rsidP="00D213C5">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D213C5" w:rsidRPr="00CF2E7C" w:rsidRDefault="00D213C5" w:rsidP="00D213C5">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D213C5" w:rsidRPr="00CF2E7C" w:rsidRDefault="00D213C5" w:rsidP="00D213C5">
            <w:pPr>
              <w:rPr>
                <w:rFonts w:ascii="Calibri" w:hAnsi="Calibri" w:cs="Calibri"/>
              </w:rPr>
            </w:pPr>
          </w:p>
        </w:tc>
        <w:tc>
          <w:tcPr>
            <w:tcW w:w="1674" w:type="dxa"/>
            <w:vAlign w:val="center"/>
          </w:tcPr>
          <w:p w14:paraId="0855EA0B" w14:textId="77777777" w:rsidR="00D213C5" w:rsidRPr="00CF2E7C" w:rsidRDefault="00D213C5" w:rsidP="00D213C5">
            <w:pPr>
              <w:rPr>
                <w:rFonts w:ascii="Calibri" w:hAnsi="Calibri" w:cs="Calibri"/>
              </w:rPr>
            </w:pPr>
          </w:p>
        </w:tc>
        <w:tc>
          <w:tcPr>
            <w:tcW w:w="1723" w:type="dxa"/>
            <w:vAlign w:val="center"/>
          </w:tcPr>
          <w:p w14:paraId="63004DE8" w14:textId="77777777" w:rsidR="00D213C5" w:rsidRPr="00CF2E7C" w:rsidRDefault="00D213C5" w:rsidP="00D213C5">
            <w:pPr>
              <w:rPr>
                <w:rFonts w:ascii="Calibri" w:hAnsi="Calibri" w:cs="Calibri"/>
              </w:rPr>
            </w:pPr>
          </w:p>
        </w:tc>
      </w:tr>
      <w:tr w:rsidR="00D213C5" w:rsidRPr="00CF2E7C" w14:paraId="23EED245" w14:textId="77777777" w:rsidTr="00CF2E7C">
        <w:trPr>
          <w:trHeight w:val="35"/>
        </w:trPr>
        <w:tc>
          <w:tcPr>
            <w:tcW w:w="1065" w:type="dxa"/>
            <w:vAlign w:val="center"/>
          </w:tcPr>
          <w:p w14:paraId="7922D5AA" w14:textId="59EA98C1" w:rsidR="00D213C5" w:rsidRPr="00CF2E7C" w:rsidRDefault="00D213C5" w:rsidP="00D213C5">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D213C5" w:rsidRPr="00CF2E7C" w:rsidRDefault="00D213C5" w:rsidP="00D213C5">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D213C5" w:rsidRPr="00CF2E7C" w:rsidRDefault="00D213C5" w:rsidP="00D213C5">
            <w:pPr>
              <w:rPr>
                <w:rFonts w:ascii="Calibri" w:hAnsi="Calibri" w:cs="Calibri"/>
              </w:rPr>
            </w:pPr>
          </w:p>
        </w:tc>
        <w:tc>
          <w:tcPr>
            <w:tcW w:w="1674" w:type="dxa"/>
            <w:vAlign w:val="center"/>
          </w:tcPr>
          <w:p w14:paraId="7CD111D3" w14:textId="77777777" w:rsidR="00D213C5" w:rsidRPr="00CF2E7C" w:rsidRDefault="00D213C5" w:rsidP="00D213C5">
            <w:pPr>
              <w:rPr>
                <w:rFonts w:ascii="Calibri" w:hAnsi="Calibri" w:cs="Calibri"/>
              </w:rPr>
            </w:pPr>
          </w:p>
        </w:tc>
        <w:tc>
          <w:tcPr>
            <w:tcW w:w="1723" w:type="dxa"/>
            <w:vAlign w:val="center"/>
          </w:tcPr>
          <w:p w14:paraId="7BA5D524" w14:textId="77777777" w:rsidR="00D213C5" w:rsidRPr="00CF2E7C" w:rsidRDefault="00D213C5" w:rsidP="00D213C5">
            <w:pPr>
              <w:rPr>
                <w:rFonts w:ascii="Calibri" w:hAnsi="Calibri" w:cs="Calibri"/>
              </w:rPr>
            </w:pPr>
          </w:p>
        </w:tc>
      </w:tr>
      <w:tr w:rsidR="00D213C5" w:rsidRPr="00CF2E7C" w14:paraId="480540E5" w14:textId="77777777" w:rsidTr="00CF2E7C">
        <w:trPr>
          <w:trHeight w:val="35"/>
        </w:trPr>
        <w:tc>
          <w:tcPr>
            <w:tcW w:w="1065" w:type="dxa"/>
            <w:vAlign w:val="center"/>
          </w:tcPr>
          <w:p w14:paraId="1C057537" w14:textId="59C78FA0" w:rsidR="00D213C5" w:rsidRPr="00CF2E7C" w:rsidRDefault="00D213C5" w:rsidP="00D213C5">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D213C5" w:rsidRPr="00CF2E7C" w:rsidRDefault="00D213C5" w:rsidP="00D213C5">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D213C5" w:rsidRPr="00CF2E7C" w:rsidRDefault="00D213C5" w:rsidP="00D213C5">
            <w:pPr>
              <w:rPr>
                <w:rFonts w:ascii="Calibri" w:hAnsi="Calibri" w:cs="Calibri"/>
              </w:rPr>
            </w:pPr>
          </w:p>
        </w:tc>
        <w:tc>
          <w:tcPr>
            <w:tcW w:w="1674" w:type="dxa"/>
            <w:vAlign w:val="center"/>
          </w:tcPr>
          <w:p w14:paraId="5CDE12B8" w14:textId="77777777" w:rsidR="00D213C5" w:rsidRPr="00CF2E7C" w:rsidRDefault="00D213C5" w:rsidP="00D213C5">
            <w:pPr>
              <w:rPr>
                <w:rFonts w:ascii="Calibri" w:hAnsi="Calibri" w:cs="Calibri"/>
              </w:rPr>
            </w:pPr>
          </w:p>
        </w:tc>
        <w:tc>
          <w:tcPr>
            <w:tcW w:w="1723" w:type="dxa"/>
            <w:vAlign w:val="center"/>
          </w:tcPr>
          <w:p w14:paraId="4E810E0F" w14:textId="77777777" w:rsidR="00D213C5" w:rsidRPr="00CF2E7C" w:rsidRDefault="00D213C5" w:rsidP="00D213C5">
            <w:pPr>
              <w:rPr>
                <w:rFonts w:ascii="Calibri" w:hAnsi="Calibri" w:cs="Calibri"/>
              </w:rPr>
            </w:pPr>
          </w:p>
        </w:tc>
      </w:tr>
      <w:tr w:rsidR="00D213C5" w:rsidRPr="00CF2E7C" w14:paraId="703F2AC4" w14:textId="77777777" w:rsidTr="00CF2E7C">
        <w:trPr>
          <w:trHeight w:val="35"/>
        </w:trPr>
        <w:tc>
          <w:tcPr>
            <w:tcW w:w="1065" w:type="dxa"/>
            <w:vAlign w:val="center"/>
          </w:tcPr>
          <w:p w14:paraId="0C977D2B" w14:textId="71A3659E" w:rsidR="00D213C5" w:rsidRPr="00CF2E7C" w:rsidRDefault="00D213C5" w:rsidP="00D213C5">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D213C5" w:rsidRPr="00CF2E7C" w:rsidRDefault="00D213C5" w:rsidP="00D213C5">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D213C5" w:rsidRPr="00CF2E7C" w:rsidRDefault="00D213C5" w:rsidP="00D213C5">
            <w:pPr>
              <w:rPr>
                <w:rFonts w:ascii="Calibri" w:hAnsi="Calibri" w:cs="Calibri"/>
              </w:rPr>
            </w:pPr>
          </w:p>
        </w:tc>
        <w:tc>
          <w:tcPr>
            <w:tcW w:w="1674" w:type="dxa"/>
            <w:vAlign w:val="center"/>
          </w:tcPr>
          <w:p w14:paraId="167C63D4" w14:textId="77777777" w:rsidR="00D213C5" w:rsidRPr="00CF2E7C" w:rsidRDefault="00D213C5" w:rsidP="00D213C5">
            <w:pPr>
              <w:rPr>
                <w:rFonts w:ascii="Calibri" w:hAnsi="Calibri" w:cs="Calibri"/>
              </w:rPr>
            </w:pPr>
          </w:p>
        </w:tc>
        <w:tc>
          <w:tcPr>
            <w:tcW w:w="1723" w:type="dxa"/>
            <w:vAlign w:val="center"/>
          </w:tcPr>
          <w:p w14:paraId="3D0E7F87" w14:textId="77777777" w:rsidR="00D213C5" w:rsidRPr="00CF2E7C" w:rsidRDefault="00D213C5" w:rsidP="00D213C5">
            <w:pPr>
              <w:rPr>
                <w:rFonts w:ascii="Calibri" w:hAnsi="Calibri" w:cs="Calibri"/>
              </w:rPr>
            </w:pPr>
          </w:p>
        </w:tc>
      </w:tr>
      <w:tr w:rsidR="00D213C5" w:rsidRPr="00CF2E7C" w14:paraId="034299A9" w14:textId="77777777" w:rsidTr="00CF2E7C">
        <w:trPr>
          <w:trHeight w:val="35"/>
        </w:trPr>
        <w:tc>
          <w:tcPr>
            <w:tcW w:w="1065" w:type="dxa"/>
            <w:vAlign w:val="center"/>
          </w:tcPr>
          <w:p w14:paraId="4258A168" w14:textId="1CF30F91" w:rsidR="00D213C5" w:rsidRPr="00CF2E7C" w:rsidRDefault="00D213C5" w:rsidP="00D213C5">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D213C5" w:rsidRPr="00CF2E7C" w:rsidRDefault="00D213C5" w:rsidP="00D213C5">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D213C5" w:rsidRPr="00CF2E7C" w:rsidRDefault="00D213C5" w:rsidP="00D213C5">
            <w:pPr>
              <w:rPr>
                <w:rFonts w:ascii="Calibri" w:hAnsi="Calibri" w:cs="Calibri"/>
              </w:rPr>
            </w:pPr>
          </w:p>
        </w:tc>
        <w:tc>
          <w:tcPr>
            <w:tcW w:w="1674" w:type="dxa"/>
            <w:vAlign w:val="center"/>
          </w:tcPr>
          <w:p w14:paraId="37000C86" w14:textId="77777777" w:rsidR="00D213C5" w:rsidRPr="00CF2E7C" w:rsidRDefault="00D213C5" w:rsidP="00D213C5">
            <w:pPr>
              <w:rPr>
                <w:rFonts w:ascii="Calibri" w:hAnsi="Calibri" w:cs="Calibri"/>
              </w:rPr>
            </w:pPr>
          </w:p>
        </w:tc>
        <w:tc>
          <w:tcPr>
            <w:tcW w:w="1723" w:type="dxa"/>
            <w:vAlign w:val="center"/>
          </w:tcPr>
          <w:p w14:paraId="17ED3CCF" w14:textId="77777777" w:rsidR="00D213C5" w:rsidRPr="00CF2E7C" w:rsidRDefault="00D213C5" w:rsidP="00D213C5">
            <w:pPr>
              <w:rPr>
                <w:rFonts w:ascii="Calibri" w:hAnsi="Calibri" w:cs="Calibri"/>
              </w:rPr>
            </w:pPr>
          </w:p>
        </w:tc>
      </w:tr>
      <w:tr w:rsidR="00D213C5" w:rsidRPr="00CF2E7C" w14:paraId="702FCAC1" w14:textId="77777777" w:rsidTr="00CF2E7C">
        <w:trPr>
          <w:trHeight w:val="35"/>
        </w:trPr>
        <w:tc>
          <w:tcPr>
            <w:tcW w:w="1065" w:type="dxa"/>
            <w:vAlign w:val="center"/>
          </w:tcPr>
          <w:p w14:paraId="2D0D8E4F" w14:textId="6F5F0362" w:rsidR="00D213C5" w:rsidRPr="00CF2E7C" w:rsidRDefault="00D213C5" w:rsidP="00D213C5">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D213C5" w:rsidRPr="00CF2E7C" w:rsidRDefault="00D213C5" w:rsidP="00D213C5">
            <w:pPr>
              <w:rPr>
                <w:rFonts w:ascii="Calibri" w:hAnsi="Calibri" w:cs="Calibri"/>
              </w:rPr>
            </w:pPr>
            <w:r w:rsidRPr="00CF2E7C">
              <w:rPr>
                <w:rFonts w:ascii="Calibri" w:hAnsi="Calibri" w:cs="Calibri"/>
              </w:rPr>
              <w:t>If “Other” please clarify.</w:t>
            </w:r>
          </w:p>
        </w:tc>
      </w:tr>
      <w:tr w:rsidR="00D213C5" w:rsidRPr="00CF2E7C" w14:paraId="547F3079" w14:textId="77777777" w:rsidTr="00CF2E7C">
        <w:trPr>
          <w:trHeight w:val="1020"/>
        </w:trPr>
        <w:tc>
          <w:tcPr>
            <w:tcW w:w="1065" w:type="dxa"/>
            <w:vAlign w:val="center"/>
          </w:tcPr>
          <w:p w14:paraId="748242A0" w14:textId="77777777" w:rsidR="00D213C5" w:rsidRPr="00CF2E7C" w:rsidRDefault="00D213C5" w:rsidP="00D213C5">
            <w:pPr>
              <w:rPr>
                <w:rFonts w:ascii="Calibri" w:hAnsi="Calibri" w:cs="Calibri"/>
              </w:rPr>
            </w:pPr>
          </w:p>
        </w:tc>
        <w:tc>
          <w:tcPr>
            <w:tcW w:w="9375" w:type="dxa"/>
            <w:gridSpan w:val="7"/>
            <w:vAlign w:val="center"/>
          </w:tcPr>
          <w:p w14:paraId="4442DF59" w14:textId="77777777" w:rsidR="00D213C5" w:rsidRPr="00CF2E7C" w:rsidRDefault="00D213C5" w:rsidP="00D213C5">
            <w:pPr>
              <w:rPr>
                <w:rFonts w:ascii="Calibri" w:hAnsi="Calibri" w:cs="Calibri"/>
              </w:rPr>
            </w:pPr>
          </w:p>
        </w:tc>
      </w:tr>
      <w:tr w:rsidR="00D213C5" w:rsidRPr="00CF2E7C" w14:paraId="232C5429" w14:textId="77777777" w:rsidTr="00CF2E7C">
        <w:trPr>
          <w:trHeight w:val="647"/>
        </w:trPr>
        <w:tc>
          <w:tcPr>
            <w:tcW w:w="1065" w:type="dxa"/>
            <w:vAlign w:val="center"/>
          </w:tcPr>
          <w:p w14:paraId="2E737550" w14:textId="54DB3B1F" w:rsidR="00D213C5" w:rsidRPr="00CF2E7C" w:rsidRDefault="00D213C5" w:rsidP="00D213C5">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D213C5" w:rsidRPr="00CF2E7C" w:rsidRDefault="00D213C5" w:rsidP="00D213C5">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D213C5" w:rsidRPr="00CF2E7C" w:rsidRDefault="00D213C5" w:rsidP="00D213C5">
            <w:pPr>
              <w:rPr>
                <w:rFonts w:ascii="Calibri" w:hAnsi="Calibri" w:cs="Calibri"/>
              </w:rPr>
            </w:pPr>
          </w:p>
          <w:p w14:paraId="1E68525C" w14:textId="3BC50AA6" w:rsidR="00D213C5" w:rsidRPr="00CF2E7C" w:rsidRDefault="00D213C5" w:rsidP="00D213C5">
            <w:pPr>
              <w:rPr>
                <w:rFonts w:ascii="Calibri" w:hAnsi="Calibri" w:cs="Calibri"/>
              </w:rPr>
            </w:pPr>
            <w:r w:rsidRPr="00CF2E7C">
              <w:rPr>
                <w:rFonts w:ascii="Calibri" w:hAnsi="Calibri" w:cs="Calibri"/>
                <w:color w:val="000000"/>
              </w:rPr>
              <w:t>If entities are not targeted by sector, please leave this question blank.</w:t>
            </w:r>
          </w:p>
        </w:tc>
      </w:tr>
      <w:tr w:rsidR="00D213C5" w:rsidRPr="00CF2E7C" w14:paraId="52305073" w14:textId="77777777" w:rsidTr="00CF2E7C">
        <w:trPr>
          <w:trHeight w:val="25"/>
        </w:trPr>
        <w:tc>
          <w:tcPr>
            <w:tcW w:w="1065" w:type="dxa"/>
            <w:vAlign w:val="center"/>
          </w:tcPr>
          <w:p w14:paraId="76A58055" w14:textId="77777777" w:rsidR="00D213C5" w:rsidRPr="00CF2E7C" w:rsidRDefault="00D213C5" w:rsidP="00D213C5">
            <w:pPr>
              <w:rPr>
                <w:rFonts w:ascii="Calibri" w:hAnsi="Calibri" w:cs="Calibri"/>
              </w:rPr>
            </w:pPr>
          </w:p>
        </w:tc>
        <w:tc>
          <w:tcPr>
            <w:tcW w:w="4303" w:type="dxa"/>
            <w:shd w:val="clear" w:color="auto" w:fill="E2EFD9" w:themeFill="accent6" w:themeFillTint="33"/>
            <w:vAlign w:val="center"/>
          </w:tcPr>
          <w:p w14:paraId="46393C1B" w14:textId="77777777" w:rsidR="00D213C5" w:rsidRPr="00CF2E7C" w:rsidRDefault="00D213C5" w:rsidP="00D213C5">
            <w:pPr>
              <w:rPr>
                <w:rFonts w:ascii="Calibri" w:hAnsi="Calibri" w:cs="Calibri"/>
              </w:rPr>
            </w:pPr>
          </w:p>
        </w:tc>
        <w:tc>
          <w:tcPr>
            <w:tcW w:w="1675" w:type="dxa"/>
            <w:gridSpan w:val="4"/>
            <w:shd w:val="clear" w:color="auto" w:fill="E2EFD9" w:themeFill="accent6" w:themeFillTint="33"/>
            <w:vAlign w:val="center"/>
          </w:tcPr>
          <w:p w14:paraId="1CC3C222" w14:textId="77777777" w:rsidR="00D213C5" w:rsidRPr="00CF2E7C" w:rsidRDefault="00D213C5" w:rsidP="00D213C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D213C5" w:rsidRPr="00CF2E7C" w:rsidRDefault="00D213C5" w:rsidP="00D213C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D213C5" w:rsidRPr="00CF2E7C" w:rsidRDefault="00D213C5" w:rsidP="00D213C5">
            <w:pPr>
              <w:jc w:val="center"/>
              <w:rPr>
                <w:rFonts w:ascii="Calibri" w:hAnsi="Calibri" w:cs="Calibri"/>
              </w:rPr>
            </w:pPr>
            <w:r w:rsidRPr="00CF2E7C">
              <w:rPr>
                <w:rFonts w:ascii="Calibri" w:hAnsi="Calibri" w:cs="Calibri"/>
              </w:rPr>
              <w:t>Not applicable</w:t>
            </w:r>
          </w:p>
        </w:tc>
      </w:tr>
      <w:tr w:rsidR="00D213C5" w:rsidRPr="00CF2E7C" w14:paraId="10AC5B53" w14:textId="77777777" w:rsidTr="00CF2E7C">
        <w:trPr>
          <w:trHeight w:val="22"/>
        </w:trPr>
        <w:tc>
          <w:tcPr>
            <w:tcW w:w="1065" w:type="dxa"/>
            <w:vAlign w:val="center"/>
          </w:tcPr>
          <w:p w14:paraId="228B3667" w14:textId="171EF74E" w:rsidR="00D213C5" w:rsidRPr="00CF2E7C" w:rsidRDefault="00D213C5" w:rsidP="00D213C5">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D213C5" w:rsidRPr="00CF2E7C" w:rsidRDefault="00D213C5" w:rsidP="00D213C5">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D213C5" w:rsidRPr="00CF2E7C" w:rsidRDefault="00D213C5" w:rsidP="00D213C5">
            <w:pPr>
              <w:rPr>
                <w:rFonts w:ascii="Calibri" w:hAnsi="Calibri" w:cs="Calibri"/>
              </w:rPr>
            </w:pPr>
          </w:p>
        </w:tc>
        <w:tc>
          <w:tcPr>
            <w:tcW w:w="1674" w:type="dxa"/>
            <w:vAlign w:val="center"/>
          </w:tcPr>
          <w:p w14:paraId="0448951C" w14:textId="77777777" w:rsidR="00D213C5" w:rsidRPr="00CF2E7C" w:rsidRDefault="00D213C5" w:rsidP="00D213C5">
            <w:pPr>
              <w:rPr>
                <w:rFonts w:ascii="Calibri" w:hAnsi="Calibri" w:cs="Calibri"/>
              </w:rPr>
            </w:pPr>
          </w:p>
        </w:tc>
        <w:tc>
          <w:tcPr>
            <w:tcW w:w="1723" w:type="dxa"/>
            <w:vAlign w:val="center"/>
          </w:tcPr>
          <w:p w14:paraId="6F8D0958" w14:textId="77777777" w:rsidR="00D213C5" w:rsidRPr="00CF2E7C" w:rsidRDefault="00D213C5" w:rsidP="00D213C5">
            <w:pPr>
              <w:rPr>
                <w:rFonts w:ascii="Calibri" w:hAnsi="Calibri" w:cs="Calibri"/>
              </w:rPr>
            </w:pPr>
          </w:p>
        </w:tc>
      </w:tr>
      <w:tr w:rsidR="00D213C5" w:rsidRPr="00CF2E7C" w14:paraId="0D8FCA12" w14:textId="77777777" w:rsidTr="00CF2E7C">
        <w:trPr>
          <w:trHeight w:val="22"/>
        </w:trPr>
        <w:tc>
          <w:tcPr>
            <w:tcW w:w="1065" w:type="dxa"/>
            <w:vAlign w:val="center"/>
          </w:tcPr>
          <w:p w14:paraId="3F38376D" w14:textId="7909E701" w:rsidR="00D213C5" w:rsidRPr="00CF2E7C" w:rsidRDefault="00D213C5" w:rsidP="00D213C5">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D213C5" w:rsidRPr="00CF2E7C" w:rsidRDefault="00D213C5" w:rsidP="00D213C5">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D213C5" w:rsidRPr="00CF2E7C" w:rsidRDefault="00D213C5" w:rsidP="00D213C5">
            <w:pPr>
              <w:rPr>
                <w:rFonts w:ascii="Calibri" w:hAnsi="Calibri" w:cs="Calibri"/>
              </w:rPr>
            </w:pPr>
          </w:p>
        </w:tc>
        <w:tc>
          <w:tcPr>
            <w:tcW w:w="1674" w:type="dxa"/>
            <w:vAlign w:val="center"/>
          </w:tcPr>
          <w:p w14:paraId="139B0DBA" w14:textId="77777777" w:rsidR="00D213C5" w:rsidRPr="00CF2E7C" w:rsidRDefault="00D213C5" w:rsidP="00D213C5">
            <w:pPr>
              <w:rPr>
                <w:rFonts w:ascii="Calibri" w:hAnsi="Calibri" w:cs="Calibri"/>
              </w:rPr>
            </w:pPr>
          </w:p>
        </w:tc>
        <w:tc>
          <w:tcPr>
            <w:tcW w:w="1723" w:type="dxa"/>
            <w:vAlign w:val="center"/>
          </w:tcPr>
          <w:p w14:paraId="3E6A42C1" w14:textId="77777777" w:rsidR="00D213C5" w:rsidRPr="00CF2E7C" w:rsidRDefault="00D213C5" w:rsidP="00D213C5">
            <w:pPr>
              <w:rPr>
                <w:rFonts w:ascii="Calibri" w:hAnsi="Calibri" w:cs="Calibri"/>
              </w:rPr>
            </w:pPr>
          </w:p>
        </w:tc>
      </w:tr>
      <w:tr w:rsidR="00D213C5" w:rsidRPr="00CF2E7C" w14:paraId="5C885BED" w14:textId="77777777" w:rsidTr="00CF2E7C">
        <w:trPr>
          <w:trHeight w:val="22"/>
        </w:trPr>
        <w:tc>
          <w:tcPr>
            <w:tcW w:w="1065" w:type="dxa"/>
            <w:vAlign w:val="center"/>
          </w:tcPr>
          <w:p w14:paraId="6047D3DA" w14:textId="7A69DB30" w:rsidR="00D213C5" w:rsidRPr="00CF2E7C" w:rsidRDefault="00D213C5" w:rsidP="00D213C5">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D213C5" w:rsidRPr="00CF2E7C" w:rsidRDefault="00D213C5" w:rsidP="00D213C5">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D213C5" w:rsidRPr="00CF2E7C" w:rsidRDefault="00D213C5" w:rsidP="00D213C5">
            <w:pPr>
              <w:rPr>
                <w:rFonts w:ascii="Calibri" w:hAnsi="Calibri" w:cs="Calibri"/>
              </w:rPr>
            </w:pPr>
          </w:p>
        </w:tc>
        <w:tc>
          <w:tcPr>
            <w:tcW w:w="1674" w:type="dxa"/>
            <w:vAlign w:val="center"/>
          </w:tcPr>
          <w:p w14:paraId="603CC3B7" w14:textId="77777777" w:rsidR="00D213C5" w:rsidRPr="00CF2E7C" w:rsidRDefault="00D213C5" w:rsidP="00D213C5">
            <w:pPr>
              <w:rPr>
                <w:rFonts w:ascii="Calibri" w:hAnsi="Calibri" w:cs="Calibri"/>
              </w:rPr>
            </w:pPr>
          </w:p>
        </w:tc>
        <w:tc>
          <w:tcPr>
            <w:tcW w:w="1723" w:type="dxa"/>
            <w:vAlign w:val="center"/>
          </w:tcPr>
          <w:p w14:paraId="162D2245" w14:textId="77777777" w:rsidR="00D213C5" w:rsidRPr="00CF2E7C" w:rsidRDefault="00D213C5" w:rsidP="00D213C5">
            <w:pPr>
              <w:rPr>
                <w:rFonts w:ascii="Calibri" w:hAnsi="Calibri" w:cs="Calibri"/>
              </w:rPr>
            </w:pPr>
          </w:p>
        </w:tc>
      </w:tr>
      <w:tr w:rsidR="00D213C5" w:rsidRPr="00CF2E7C" w14:paraId="4353188A" w14:textId="77777777" w:rsidTr="00CF2E7C">
        <w:trPr>
          <w:trHeight w:val="22"/>
        </w:trPr>
        <w:tc>
          <w:tcPr>
            <w:tcW w:w="1065" w:type="dxa"/>
            <w:vAlign w:val="center"/>
          </w:tcPr>
          <w:p w14:paraId="763B690A" w14:textId="4137462B" w:rsidR="00D213C5" w:rsidRPr="00CF2E7C" w:rsidRDefault="00D213C5" w:rsidP="00D213C5">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D213C5" w:rsidRPr="00CF2E7C" w:rsidRDefault="00D213C5" w:rsidP="00D213C5">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D213C5" w:rsidRPr="00CF2E7C" w:rsidRDefault="00D213C5" w:rsidP="00D213C5">
            <w:pPr>
              <w:rPr>
                <w:rFonts w:ascii="Calibri" w:hAnsi="Calibri" w:cs="Calibri"/>
              </w:rPr>
            </w:pPr>
          </w:p>
        </w:tc>
        <w:tc>
          <w:tcPr>
            <w:tcW w:w="1674" w:type="dxa"/>
            <w:vAlign w:val="center"/>
          </w:tcPr>
          <w:p w14:paraId="70C7517C" w14:textId="77777777" w:rsidR="00D213C5" w:rsidRPr="00CF2E7C" w:rsidRDefault="00D213C5" w:rsidP="00D213C5">
            <w:pPr>
              <w:rPr>
                <w:rFonts w:ascii="Calibri" w:hAnsi="Calibri" w:cs="Calibri"/>
              </w:rPr>
            </w:pPr>
          </w:p>
        </w:tc>
        <w:tc>
          <w:tcPr>
            <w:tcW w:w="1723" w:type="dxa"/>
            <w:vAlign w:val="center"/>
          </w:tcPr>
          <w:p w14:paraId="298DE33B" w14:textId="77777777" w:rsidR="00D213C5" w:rsidRPr="00CF2E7C" w:rsidRDefault="00D213C5" w:rsidP="00D213C5">
            <w:pPr>
              <w:rPr>
                <w:rFonts w:ascii="Calibri" w:hAnsi="Calibri" w:cs="Calibri"/>
              </w:rPr>
            </w:pPr>
          </w:p>
        </w:tc>
      </w:tr>
      <w:tr w:rsidR="00D213C5" w:rsidRPr="00CF2E7C" w14:paraId="0D0336A6" w14:textId="77777777" w:rsidTr="00CF2E7C">
        <w:trPr>
          <w:trHeight w:val="22"/>
        </w:trPr>
        <w:tc>
          <w:tcPr>
            <w:tcW w:w="1065" w:type="dxa"/>
            <w:vAlign w:val="center"/>
          </w:tcPr>
          <w:p w14:paraId="65E13242" w14:textId="367C02C4" w:rsidR="00D213C5" w:rsidRPr="00CF2E7C" w:rsidRDefault="00D213C5" w:rsidP="00D213C5">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D213C5" w:rsidRPr="00CF2E7C" w:rsidRDefault="00D213C5" w:rsidP="00D213C5">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D213C5" w:rsidRPr="00CF2E7C" w:rsidRDefault="00D213C5" w:rsidP="00D213C5">
            <w:pPr>
              <w:rPr>
                <w:rFonts w:ascii="Calibri" w:hAnsi="Calibri" w:cs="Calibri"/>
              </w:rPr>
            </w:pPr>
          </w:p>
        </w:tc>
        <w:tc>
          <w:tcPr>
            <w:tcW w:w="1674" w:type="dxa"/>
            <w:vAlign w:val="center"/>
          </w:tcPr>
          <w:p w14:paraId="583BAE5B" w14:textId="77777777" w:rsidR="00D213C5" w:rsidRPr="00CF2E7C" w:rsidRDefault="00D213C5" w:rsidP="00D213C5">
            <w:pPr>
              <w:rPr>
                <w:rFonts w:ascii="Calibri" w:hAnsi="Calibri" w:cs="Calibri"/>
              </w:rPr>
            </w:pPr>
          </w:p>
        </w:tc>
        <w:tc>
          <w:tcPr>
            <w:tcW w:w="1723" w:type="dxa"/>
            <w:vAlign w:val="center"/>
          </w:tcPr>
          <w:p w14:paraId="049CC376" w14:textId="77777777" w:rsidR="00D213C5" w:rsidRPr="00CF2E7C" w:rsidRDefault="00D213C5" w:rsidP="00D213C5">
            <w:pPr>
              <w:rPr>
                <w:rFonts w:ascii="Calibri" w:hAnsi="Calibri" w:cs="Calibri"/>
              </w:rPr>
            </w:pPr>
          </w:p>
        </w:tc>
      </w:tr>
      <w:tr w:rsidR="00D213C5" w:rsidRPr="00CF2E7C" w14:paraId="2B881C48" w14:textId="77777777" w:rsidTr="00CF2E7C">
        <w:trPr>
          <w:trHeight w:val="22"/>
        </w:trPr>
        <w:tc>
          <w:tcPr>
            <w:tcW w:w="1065" w:type="dxa"/>
            <w:vAlign w:val="center"/>
          </w:tcPr>
          <w:p w14:paraId="4F543B4C" w14:textId="3E75A3FC" w:rsidR="00D213C5" w:rsidRPr="00CF2E7C" w:rsidRDefault="00D213C5" w:rsidP="00D213C5">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D213C5" w:rsidRPr="00CF2E7C" w:rsidRDefault="00D213C5" w:rsidP="00D213C5">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D213C5" w:rsidRPr="00CF2E7C" w:rsidRDefault="00D213C5" w:rsidP="00D213C5">
            <w:pPr>
              <w:rPr>
                <w:rFonts w:ascii="Calibri" w:hAnsi="Calibri" w:cs="Calibri"/>
              </w:rPr>
            </w:pPr>
          </w:p>
        </w:tc>
        <w:tc>
          <w:tcPr>
            <w:tcW w:w="1674" w:type="dxa"/>
            <w:vAlign w:val="center"/>
          </w:tcPr>
          <w:p w14:paraId="346A3E42" w14:textId="77777777" w:rsidR="00D213C5" w:rsidRPr="00CF2E7C" w:rsidRDefault="00D213C5" w:rsidP="00D213C5">
            <w:pPr>
              <w:rPr>
                <w:rFonts w:ascii="Calibri" w:hAnsi="Calibri" w:cs="Calibri"/>
              </w:rPr>
            </w:pPr>
          </w:p>
        </w:tc>
        <w:tc>
          <w:tcPr>
            <w:tcW w:w="1723" w:type="dxa"/>
            <w:vAlign w:val="center"/>
          </w:tcPr>
          <w:p w14:paraId="6AE342D7" w14:textId="77777777" w:rsidR="00D213C5" w:rsidRPr="00CF2E7C" w:rsidRDefault="00D213C5" w:rsidP="00D213C5">
            <w:pPr>
              <w:rPr>
                <w:rFonts w:ascii="Calibri" w:hAnsi="Calibri" w:cs="Calibri"/>
              </w:rPr>
            </w:pPr>
          </w:p>
        </w:tc>
      </w:tr>
      <w:tr w:rsidR="00D213C5" w:rsidRPr="00CF2E7C" w14:paraId="08E3215A" w14:textId="77777777" w:rsidTr="00CF2E7C">
        <w:trPr>
          <w:trHeight w:val="300"/>
        </w:trPr>
        <w:tc>
          <w:tcPr>
            <w:tcW w:w="1065" w:type="dxa"/>
            <w:vAlign w:val="center"/>
          </w:tcPr>
          <w:p w14:paraId="1FB1B878" w14:textId="7D553A9B" w:rsidR="00D213C5" w:rsidRPr="00CF2E7C" w:rsidRDefault="00D213C5" w:rsidP="00D213C5">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D213C5" w:rsidRPr="00CF2E7C" w:rsidRDefault="00D213C5" w:rsidP="00D213C5">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D213C5" w:rsidRPr="00CF2E7C" w:rsidRDefault="00D213C5" w:rsidP="00D213C5">
            <w:pPr>
              <w:rPr>
                <w:rFonts w:ascii="Calibri" w:hAnsi="Calibri" w:cs="Calibri"/>
              </w:rPr>
            </w:pPr>
          </w:p>
        </w:tc>
        <w:tc>
          <w:tcPr>
            <w:tcW w:w="1674" w:type="dxa"/>
            <w:vAlign w:val="center"/>
          </w:tcPr>
          <w:p w14:paraId="36B823FD" w14:textId="77777777" w:rsidR="00D213C5" w:rsidRPr="00CF2E7C" w:rsidRDefault="00D213C5" w:rsidP="00D213C5">
            <w:pPr>
              <w:rPr>
                <w:rFonts w:ascii="Calibri" w:hAnsi="Calibri" w:cs="Calibri"/>
              </w:rPr>
            </w:pPr>
          </w:p>
        </w:tc>
        <w:tc>
          <w:tcPr>
            <w:tcW w:w="1723" w:type="dxa"/>
            <w:vAlign w:val="center"/>
          </w:tcPr>
          <w:p w14:paraId="51496CE3" w14:textId="77777777" w:rsidR="00D213C5" w:rsidRPr="00CF2E7C" w:rsidRDefault="00D213C5" w:rsidP="00D213C5">
            <w:pPr>
              <w:rPr>
                <w:rFonts w:ascii="Calibri" w:hAnsi="Calibri" w:cs="Calibri"/>
              </w:rPr>
            </w:pPr>
          </w:p>
        </w:tc>
      </w:tr>
      <w:tr w:rsidR="00D213C5" w:rsidRPr="00CF2E7C" w14:paraId="13876855" w14:textId="77777777" w:rsidTr="00CF2E7C">
        <w:trPr>
          <w:trHeight w:val="22"/>
        </w:trPr>
        <w:tc>
          <w:tcPr>
            <w:tcW w:w="1065" w:type="dxa"/>
            <w:vAlign w:val="center"/>
          </w:tcPr>
          <w:p w14:paraId="0C8327DB" w14:textId="31E86E6B" w:rsidR="00D213C5" w:rsidRPr="00CF2E7C" w:rsidRDefault="00D213C5" w:rsidP="00D213C5">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D213C5" w:rsidRPr="00CF2E7C" w:rsidRDefault="00D213C5" w:rsidP="00D213C5">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D213C5" w:rsidRPr="00CF2E7C" w:rsidRDefault="00D213C5" w:rsidP="00D213C5">
            <w:pPr>
              <w:rPr>
                <w:rFonts w:ascii="Calibri" w:hAnsi="Calibri" w:cs="Calibri"/>
              </w:rPr>
            </w:pPr>
          </w:p>
        </w:tc>
        <w:tc>
          <w:tcPr>
            <w:tcW w:w="1674" w:type="dxa"/>
            <w:vAlign w:val="center"/>
          </w:tcPr>
          <w:p w14:paraId="71213F0F" w14:textId="77777777" w:rsidR="00D213C5" w:rsidRPr="00CF2E7C" w:rsidRDefault="00D213C5" w:rsidP="00D213C5">
            <w:pPr>
              <w:rPr>
                <w:rFonts w:ascii="Calibri" w:hAnsi="Calibri" w:cs="Calibri"/>
              </w:rPr>
            </w:pPr>
          </w:p>
        </w:tc>
        <w:tc>
          <w:tcPr>
            <w:tcW w:w="1723" w:type="dxa"/>
            <w:vAlign w:val="center"/>
          </w:tcPr>
          <w:p w14:paraId="237D287F" w14:textId="77777777" w:rsidR="00D213C5" w:rsidRPr="00CF2E7C" w:rsidRDefault="00D213C5" w:rsidP="00D213C5">
            <w:pPr>
              <w:rPr>
                <w:rFonts w:ascii="Calibri" w:hAnsi="Calibri" w:cs="Calibri"/>
              </w:rPr>
            </w:pPr>
          </w:p>
        </w:tc>
      </w:tr>
      <w:tr w:rsidR="00D213C5" w:rsidRPr="00CF2E7C" w14:paraId="4D40FE43" w14:textId="77777777" w:rsidTr="00CF2E7C">
        <w:trPr>
          <w:trHeight w:val="300"/>
        </w:trPr>
        <w:tc>
          <w:tcPr>
            <w:tcW w:w="1065" w:type="dxa"/>
            <w:vAlign w:val="center"/>
          </w:tcPr>
          <w:p w14:paraId="4CBA3056" w14:textId="7DA75795" w:rsidR="00D213C5" w:rsidRPr="00CF2E7C" w:rsidRDefault="00D213C5" w:rsidP="00D213C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D213C5" w:rsidRPr="00CF2E7C" w:rsidRDefault="00D213C5" w:rsidP="00D213C5">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D213C5" w:rsidRPr="00CF2E7C" w:rsidRDefault="00D213C5" w:rsidP="00D213C5">
            <w:pPr>
              <w:rPr>
                <w:rFonts w:ascii="Calibri" w:hAnsi="Calibri" w:cs="Calibri"/>
              </w:rPr>
            </w:pPr>
          </w:p>
        </w:tc>
        <w:tc>
          <w:tcPr>
            <w:tcW w:w="1674" w:type="dxa"/>
            <w:vAlign w:val="center"/>
          </w:tcPr>
          <w:p w14:paraId="27F2E7AF" w14:textId="77777777" w:rsidR="00D213C5" w:rsidRPr="00CF2E7C" w:rsidRDefault="00D213C5" w:rsidP="00D213C5">
            <w:pPr>
              <w:rPr>
                <w:rFonts w:ascii="Calibri" w:hAnsi="Calibri" w:cs="Calibri"/>
              </w:rPr>
            </w:pPr>
          </w:p>
        </w:tc>
        <w:tc>
          <w:tcPr>
            <w:tcW w:w="1723" w:type="dxa"/>
            <w:vAlign w:val="center"/>
          </w:tcPr>
          <w:p w14:paraId="2CAEE982" w14:textId="77777777" w:rsidR="00D213C5" w:rsidRPr="00CF2E7C" w:rsidRDefault="00D213C5" w:rsidP="00D213C5">
            <w:pPr>
              <w:rPr>
                <w:rFonts w:ascii="Calibri" w:hAnsi="Calibri" w:cs="Calibri"/>
              </w:rPr>
            </w:pPr>
          </w:p>
        </w:tc>
      </w:tr>
      <w:tr w:rsidR="00D213C5" w:rsidRPr="00CF2E7C" w14:paraId="65B84C8E" w14:textId="77777777" w:rsidTr="00CF2E7C">
        <w:trPr>
          <w:trHeight w:val="22"/>
        </w:trPr>
        <w:tc>
          <w:tcPr>
            <w:tcW w:w="1065" w:type="dxa"/>
            <w:vAlign w:val="center"/>
          </w:tcPr>
          <w:p w14:paraId="5167289B" w14:textId="36D4A9D6" w:rsidR="00D213C5" w:rsidRPr="00CF2E7C" w:rsidRDefault="00D213C5" w:rsidP="00D213C5">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D213C5" w:rsidRPr="00CF2E7C" w:rsidRDefault="00D213C5" w:rsidP="00D213C5">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D213C5" w:rsidRPr="00CF2E7C" w:rsidRDefault="00D213C5" w:rsidP="00D213C5">
            <w:pPr>
              <w:rPr>
                <w:rFonts w:ascii="Calibri" w:hAnsi="Calibri" w:cs="Calibri"/>
              </w:rPr>
            </w:pPr>
          </w:p>
        </w:tc>
        <w:tc>
          <w:tcPr>
            <w:tcW w:w="1674" w:type="dxa"/>
            <w:vAlign w:val="center"/>
          </w:tcPr>
          <w:p w14:paraId="2CCC6A3E" w14:textId="77777777" w:rsidR="00D213C5" w:rsidRPr="00CF2E7C" w:rsidRDefault="00D213C5" w:rsidP="00D213C5">
            <w:pPr>
              <w:rPr>
                <w:rFonts w:ascii="Calibri" w:hAnsi="Calibri" w:cs="Calibri"/>
              </w:rPr>
            </w:pPr>
          </w:p>
        </w:tc>
        <w:tc>
          <w:tcPr>
            <w:tcW w:w="1723" w:type="dxa"/>
            <w:vAlign w:val="center"/>
          </w:tcPr>
          <w:p w14:paraId="39149581" w14:textId="77777777" w:rsidR="00D213C5" w:rsidRPr="00CF2E7C" w:rsidRDefault="00D213C5" w:rsidP="00D213C5">
            <w:pPr>
              <w:rPr>
                <w:rFonts w:ascii="Calibri" w:hAnsi="Calibri" w:cs="Calibri"/>
              </w:rPr>
            </w:pPr>
          </w:p>
        </w:tc>
      </w:tr>
      <w:tr w:rsidR="00D213C5" w:rsidRPr="00CF2E7C" w14:paraId="02B18A57" w14:textId="77777777" w:rsidTr="00CF2E7C">
        <w:trPr>
          <w:trHeight w:val="300"/>
        </w:trPr>
        <w:tc>
          <w:tcPr>
            <w:tcW w:w="1065" w:type="dxa"/>
            <w:vAlign w:val="center"/>
          </w:tcPr>
          <w:p w14:paraId="6A5DC37E" w14:textId="352B3B79" w:rsidR="00D213C5" w:rsidRPr="00CF2E7C" w:rsidRDefault="00D213C5" w:rsidP="00D213C5">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D213C5" w:rsidRPr="00CF2E7C" w:rsidRDefault="00D213C5" w:rsidP="00D213C5">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D213C5" w:rsidRPr="00CF2E7C" w:rsidRDefault="00D213C5" w:rsidP="00D213C5">
            <w:pPr>
              <w:rPr>
                <w:rFonts w:ascii="Calibri" w:hAnsi="Calibri" w:cs="Calibri"/>
              </w:rPr>
            </w:pPr>
          </w:p>
        </w:tc>
        <w:tc>
          <w:tcPr>
            <w:tcW w:w="1674" w:type="dxa"/>
            <w:vAlign w:val="center"/>
          </w:tcPr>
          <w:p w14:paraId="6DFB7727" w14:textId="77777777" w:rsidR="00D213C5" w:rsidRPr="00CF2E7C" w:rsidRDefault="00D213C5" w:rsidP="00D213C5">
            <w:pPr>
              <w:rPr>
                <w:rFonts w:ascii="Calibri" w:hAnsi="Calibri" w:cs="Calibri"/>
              </w:rPr>
            </w:pPr>
          </w:p>
        </w:tc>
        <w:tc>
          <w:tcPr>
            <w:tcW w:w="1723" w:type="dxa"/>
            <w:vAlign w:val="center"/>
          </w:tcPr>
          <w:p w14:paraId="6316F493" w14:textId="77777777" w:rsidR="00D213C5" w:rsidRPr="00CF2E7C" w:rsidRDefault="00D213C5" w:rsidP="00D213C5">
            <w:pPr>
              <w:rPr>
                <w:rFonts w:ascii="Calibri" w:hAnsi="Calibri" w:cs="Calibri"/>
              </w:rPr>
            </w:pPr>
          </w:p>
        </w:tc>
      </w:tr>
      <w:tr w:rsidR="00D213C5" w:rsidRPr="00CF2E7C" w14:paraId="60EF0DF1" w14:textId="77777777" w:rsidTr="00CF2E7C">
        <w:trPr>
          <w:trHeight w:val="300"/>
        </w:trPr>
        <w:tc>
          <w:tcPr>
            <w:tcW w:w="1065" w:type="dxa"/>
            <w:vAlign w:val="center"/>
          </w:tcPr>
          <w:p w14:paraId="7014E466" w14:textId="65DCF265" w:rsidR="00D213C5" w:rsidRPr="00CF2E7C" w:rsidRDefault="00D213C5" w:rsidP="00D213C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D213C5" w:rsidRPr="00CF2E7C" w:rsidRDefault="00D213C5" w:rsidP="00D213C5">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D213C5" w:rsidRPr="00CF2E7C" w:rsidRDefault="00D213C5" w:rsidP="00D213C5">
            <w:pPr>
              <w:rPr>
                <w:rFonts w:ascii="Calibri" w:hAnsi="Calibri" w:cs="Calibri"/>
              </w:rPr>
            </w:pPr>
          </w:p>
        </w:tc>
        <w:tc>
          <w:tcPr>
            <w:tcW w:w="1674" w:type="dxa"/>
            <w:vAlign w:val="center"/>
          </w:tcPr>
          <w:p w14:paraId="1CC9B5C8" w14:textId="77777777" w:rsidR="00D213C5" w:rsidRPr="00CF2E7C" w:rsidRDefault="00D213C5" w:rsidP="00D213C5">
            <w:pPr>
              <w:rPr>
                <w:rFonts w:ascii="Calibri" w:hAnsi="Calibri" w:cs="Calibri"/>
              </w:rPr>
            </w:pPr>
          </w:p>
        </w:tc>
        <w:tc>
          <w:tcPr>
            <w:tcW w:w="1723" w:type="dxa"/>
            <w:vAlign w:val="center"/>
          </w:tcPr>
          <w:p w14:paraId="014F7959" w14:textId="77777777" w:rsidR="00D213C5" w:rsidRPr="00CF2E7C" w:rsidRDefault="00D213C5" w:rsidP="00D213C5">
            <w:pPr>
              <w:rPr>
                <w:rFonts w:ascii="Calibri" w:hAnsi="Calibri" w:cs="Calibri"/>
              </w:rPr>
            </w:pPr>
          </w:p>
        </w:tc>
      </w:tr>
      <w:tr w:rsidR="00D213C5" w:rsidRPr="00CF2E7C" w14:paraId="3C3D711E" w14:textId="77777777" w:rsidTr="00CF2E7C">
        <w:trPr>
          <w:trHeight w:val="300"/>
        </w:trPr>
        <w:tc>
          <w:tcPr>
            <w:tcW w:w="1065" w:type="dxa"/>
            <w:vAlign w:val="center"/>
          </w:tcPr>
          <w:p w14:paraId="4DF6C2BF" w14:textId="445EAF7D" w:rsidR="00D213C5" w:rsidRPr="00CF2E7C" w:rsidRDefault="00D213C5" w:rsidP="00D213C5">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D213C5" w:rsidRPr="00CF2E7C" w:rsidRDefault="00D213C5" w:rsidP="00D213C5">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D213C5" w:rsidRPr="00CF2E7C" w:rsidRDefault="00D213C5" w:rsidP="00D213C5">
            <w:pPr>
              <w:rPr>
                <w:rFonts w:ascii="Calibri" w:hAnsi="Calibri" w:cs="Calibri"/>
              </w:rPr>
            </w:pPr>
          </w:p>
        </w:tc>
        <w:tc>
          <w:tcPr>
            <w:tcW w:w="1674" w:type="dxa"/>
            <w:vAlign w:val="center"/>
          </w:tcPr>
          <w:p w14:paraId="3856D881" w14:textId="77777777" w:rsidR="00D213C5" w:rsidRPr="00CF2E7C" w:rsidRDefault="00D213C5" w:rsidP="00D213C5">
            <w:pPr>
              <w:rPr>
                <w:rFonts w:ascii="Calibri" w:hAnsi="Calibri" w:cs="Calibri"/>
              </w:rPr>
            </w:pPr>
          </w:p>
        </w:tc>
        <w:tc>
          <w:tcPr>
            <w:tcW w:w="1723" w:type="dxa"/>
            <w:vAlign w:val="center"/>
          </w:tcPr>
          <w:p w14:paraId="76BC98C3" w14:textId="77777777" w:rsidR="00D213C5" w:rsidRPr="00CF2E7C" w:rsidRDefault="00D213C5" w:rsidP="00D213C5">
            <w:pPr>
              <w:rPr>
                <w:rFonts w:ascii="Calibri" w:hAnsi="Calibri" w:cs="Calibri"/>
              </w:rPr>
            </w:pPr>
          </w:p>
        </w:tc>
      </w:tr>
      <w:tr w:rsidR="00D213C5" w:rsidRPr="00CF2E7C" w14:paraId="61BE2C5D" w14:textId="77777777" w:rsidTr="00CF2E7C">
        <w:trPr>
          <w:trHeight w:val="300"/>
        </w:trPr>
        <w:tc>
          <w:tcPr>
            <w:tcW w:w="1065" w:type="dxa"/>
            <w:vAlign w:val="center"/>
          </w:tcPr>
          <w:p w14:paraId="1C29648B" w14:textId="4E6597D5" w:rsidR="00D213C5" w:rsidRPr="00CF2E7C" w:rsidRDefault="00D213C5" w:rsidP="00D213C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D213C5" w:rsidRPr="00CF2E7C" w:rsidRDefault="00D213C5" w:rsidP="00D213C5">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D213C5" w:rsidRPr="00CF2E7C" w:rsidRDefault="00D213C5" w:rsidP="00D213C5">
            <w:pPr>
              <w:rPr>
                <w:rFonts w:ascii="Calibri" w:hAnsi="Calibri" w:cs="Calibri"/>
              </w:rPr>
            </w:pPr>
          </w:p>
        </w:tc>
        <w:tc>
          <w:tcPr>
            <w:tcW w:w="1674" w:type="dxa"/>
            <w:vAlign w:val="center"/>
          </w:tcPr>
          <w:p w14:paraId="3C79DD1F" w14:textId="77777777" w:rsidR="00D213C5" w:rsidRPr="00CF2E7C" w:rsidRDefault="00D213C5" w:rsidP="00D213C5">
            <w:pPr>
              <w:rPr>
                <w:rFonts w:ascii="Calibri" w:hAnsi="Calibri" w:cs="Calibri"/>
              </w:rPr>
            </w:pPr>
          </w:p>
        </w:tc>
        <w:tc>
          <w:tcPr>
            <w:tcW w:w="1723" w:type="dxa"/>
            <w:vAlign w:val="center"/>
          </w:tcPr>
          <w:p w14:paraId="2A24D2F8" w14:textId="77777777" w:rsidR="00D213C5" w:rsidRPr="00CF2E7C" w:rsidRDefault="00D213C5" w:rsidP="00D213C5">
            <w:pPr>
              <w:rPr>
                <w:rFonts w:ascii="Calibri" w:hAnsi="Calibri" w:cs="Calibri"/>
              </w:rPr>
            </w:pPr>
          </w:p>
        </w:tc>
      </w:tr>
      <w:tr w:rsidR="00D213C5" w:rsidRPr="00CF2E7C" w14:paraId="63958F64" w14:textId="77777777" w:rsidTr="00CF2E7C">
        <w:trPr>
          <w:trHeight w:val="300"/>
        </w:trPr>
        <w:tc>
          <w:tcPr>
            <w:tcW w:w="1065" w:type="dxa"/>
            <w:vAlign w:val="center"/>
          </w:tcPr>
          <w:p w14:paraId="57B8D56F" w14:textId="57AFCC30" w:rsidR="00D213C5" w:rsidRPr="00CF2E7C" w:rsidRDefault="00D213C5" w:rsidP="00D213C5">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D213C5" w:rsidRPr="00CF2E7C" w:rsidRDefault="00D213C5" w:rsidP="00D213C5">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D213C5" w:rsidRPr="00CF2E7C" w:rsidRDefault="00D213C5" w:rsidP="00D213C5">
            <w:pPr>
              <w:rPr>
                <w:rFonts w:ascii="Calibri" w:hAnsi="Calibri" w:cs="Calibri"/>
              </w:rPr>
            </w:pPr>
          </w:p>
        </w:tc>
        <w:tc>
          <w:tcPr>
            <w:tcW w:w="1674" w:type="dxa"/>
            <w:vAlign w:val="center"/>
          </w:tcPr>
          <w:p w14:paraId="01F43283" w14:textId="77777777" w:rsidR="00D213C5" w:rsidRPr="00CF2E7C" w:rsidRDefault="00D213C5" w:rsidP="00D213C5">
            <w:pPr>
              <w:rPr>
                <w:rFonts w:ascii="Calibri" w:hAnsi="Calibri" w:cs="Calibri"/>
              </w:rPr>
            </w:pPr>
          </w:p>
        </w:tc>
        <w:tc>
          <w:tcPr>
            <w:tcW w:w="1723" w:type="dxa"/>
            <w:vAlign w:val="center"/>
          </w:tcPr>
          <w:p w14:paraId="1042892F" w14:textId="77777777" w:rsidR="00D213C5" w:rsidRPr="00CF2E7C" w:rsidRDefault="00D213C5" w:rsidP="00D213C5">
            <w:pPr>
              <w:rPr>
                <w:rFonts w:ascii="Calibri" w:hAnsi="Calibri" w:cs="Calibri"/>
              </w:rPr>
            </w:pPr>
          </w:p>
        </w:tc>
      </w:tr>
      <w:tr w:rsidR="00D213C5" w:rsidRPr="00CF2E7C" w14:paraId="6499E61A" w14:textId="77777777" w:rsidTr="00CF2E7C">
        <w:trPr>
          <w:trHeight w:val="300"/>
        </w:trPr>
        <w:tc>
          <w:tcPr>
            <w:tcW w:w="1065" w:type="dxa"/>
            <w:vAlign w:val="center"/>
          </w:tcPr>
          <w:p w14:paraId="7BAACC76" w14:textId="40A1EC1B" w:rsidR="00D213C5" w:rsidRPr="00CF2E7C" w:rsidRDefault="00D213C5" w:rsidP="00D213C5">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D213C5" w:rsidRPr="00CF2E7C" w:rsidRDefault="00D213C5" w:rsidP="00D213C5">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D213C5" w:rsidRPr="00CF2E7C" w:rsidRDefault="00D213C5" w:rsidP="00D213C5">
            <w:pPr>
              <w:rPr>
                <w:rFonts w:ascii="Calibri" w:hAnsi="Calibri" w:cs="Calibri"/>
              </w:rPr>
            </w:pPr>
          </w:p>
        </w:tc>
        <w:tc>
          <w:tcPr>
            <w:tcW w:w="1674" w:type="dxa"/>
            <w:vAlign w:val="center"/>
          </w:tcPr>
          <w:p w14:paraId="11414A1B" w14:textId="77777777" w:rsidR="00D213C5" w:rsidRPr="00CF2E7C" w:rsidRDefault="00D213C5" w:rsidP="00D213C5">
            <w:pPr>
              <w:rPr>
                <w:rFonts w:ascii="Calibri" w:hAnsi="Calibri" w:cs="Calibri"/>
              </w:rPr>
            </w:pPr>
          </w:p>
        </w:tc>
        <w:tc>
          <w:tcPr>
            <w:tcW w:w="1723" w:type="dxa"/>
            <w:vAlign w:val="center"/>
          </w:tcPr>
          <w:p w14:paraId="10C4AFD3" w14:textId="77777777" w:rsidR="00D213C5" w:rsidRPr="00CF2E7C" w:rsidRDefault="00D213C5" w:rsidP="00D213C5">
            <w:pPr>
              <w:rPr>
                <w:rFonts w:ascii="Calibri" w:hAnsi="Calibri" w:cs="Calibri"/>
              </w:rPr>
            </w:pPr>
          </w:p>
        </w:tc>
      </w:tr>
      <w:tr w:rsidR="00D213C5" w:rsidRPr="00CF2E7C" w14:paraId="25D09AE2" w14:textId="77777777" w:rsidTr="00CF2E7C">
        <w:trPr>
          <w:trHeight w:val="300"/>
        </w:trPr>
        <w:tc>
          <w:tcPr>
            <w:tcW w:w="1065" w:type="dxa"/>
            <w:vAlign w:val="center"/>
          </w:tcPr>
          <w:p w14:paraId="7F1D52FA" w14:textId="4EAB45BD" w:rsidR="00D213C5" w:rsidRPr="00CF2E7C" w:rsidRDefault="00D213C5" w:rsidP="00D213C5">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D213C5" w:rsidRPr="00CF2E7C" w:rsidRDefault="00D213C5" w:rsidP="00D213C5">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D213C5" w:rsidRPr="00CF2E7C" w:rsidRDefault="00D213C5" w:rsidP="00D213C5">
            <w:pPr>
              <w:rPr>
                <w:rFonts w:ascii="Calibri" w:hAnsi="Calibri" w:cs="Calibri"/>
              </w:rPr>
            </w:pPr>
          </w:p>
        </w:tc>
        <w:tc>
          <w:tcPr>
            <w:tcW w:w="1674" w:type="dxa"/>
            <w:vAlign w:val="center"/>
          </w:tcPr>
          <w:p w14:paraId="4FF9552D" w14:textId="77777777" w:rsidR="00D213C5" w:rsidRPr="00CF2E7C" w:rsidRDefault="00D213C5" w:rsidP="00D213C5">
            <w:pPr>
              <w:rPr>
                <w:rFonts w:ascii="Calibri" w:hAnsi="Calibri" w:cs="Calibri"/>
              </w:rPr>
            </w:pPr>
          </w:p>
        </w:tc>
        <w:tc>
          <w:tcPr>
            <w:tcW w:w="1723" w:type="dxa"/>
            <w:vAlign w:val="center"/>
          </w:tcPr>
          <w:p w14:paraId="2B458A1F" w14:textId="77777777" w:rsidR="00D213C5" w:rsidRPr="00CF2E7C" w:rsidRDefault="00D213C5" w:rsidP="00D213C5">
            <w:pPr>
              <w:rPr>
                <w:rFonts w:ascii="Calibri" w:hAnsi="Calibri" w:cs="Calibri"/>
              </w:rPr>
            </w:pPr>
          </w:p>
        </w:tc>
      </w:tr>
      <w:tr w:rsidR="00D213C5" w:rsidRPr="00CF2E7C" w14:paraId="649A430C" w14:textId="77777777" w:rsidTr="00CF2E7C">
        <w:trPr>
          <w:trHeight w:val="300"/>
        </w:trPr>
        <w:tc>
          <w:tcPr>
            <w:tcW w:w="1065" w:type="dxa"/>
            <w:vAlign w:val="center"/>
          </w:tcPr>
          <w:p w14:paraId="4ED29EDA" w14:textId="466BF028" w:rsidR="00D213C5" w:rsidRPr="00CF2E7C" w:rsidRDefault="00D213C5" w:rsidP="00D213C5">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D213C5" w:rsidRPr="00CF2E7C" w:rsidRDefault="00D213C5" w:rsidP="00D213C5">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D213C5" w:rsidRPr="00CF2E7C" w:rsidRDefault="00D213C5" w:rsidP="00D213C5">
            <w:pPr>
              <w:rPr>
                <w:rFonts w:ascii="Calibri" w:hAnsi="Calibri" w:cs="Calibri"/>
              </w:rPr>
            </w:pPr>
          </w:p>
        </w:tc>
        <w:tc>
          <w:tcPr>
            <w:tcW w:w="1674" w:type="dxa"/>
            <w:vAlign w:val="center"/>
          </w:tcPr>
          <w:p w14:paraId="6A93774C" w14:textId="77777777" w:rsidR="00D213C5" w:rsidRPr="00CF2E7C" w:rsidRDefault="00D213C5" w:rsidP="00D213C5">
            <w:pPr>
              <w:rPr>
                <w:rFonts w:ascii="Calibri" w:hAnsi="Calibri" w:cs="Calibri"/>
              </w:rPr>
            </w:pPr>
          </w:p>
        </w:tc>
        <w:tc>
          <w:tcPr>
            <w:tcW w:w="1723" w:type="dxa"/>
            <w:vAlign w:val="center"/>
          </w:tcPr>
          <w:p w14:paraId="36548C61" w14:textId="77777777" w:rsidR="00D213C5" w:rsidRPr="00CF2E7C" w:rsidRDefault="00D213C5" w:rsidP="00D213C5">
            <w:pPr>
              <w:rPr>
                <w:rFonts w:ascii="Calibri" w:hAnsi="Calibri" w:cs="Calibri"/>
              </w:rPr>
            </w:pPr>
          </w:p>
        </w:tc>
      </w:tr>
      <w:tr w:rsidR="00D213C5" w:rsidRPr="00CF2E7C" w14:paraId="7119A346" w14:textId="77777777" w:rsidTr="00CF2E7C">
        <w:trPr>
          <w:trHeight w:val="300"/>
        </w:trPr>
        <w:tc>
          <w:tcPr>
            <w:tcW w:w="1065" w:type="dxa"/>
            <w:vAlign w:val="center"/>
          </w:tcPr>
          <w:p w14:paraId="0D0B0D16" w14:textId="46BC8427" w:rsidR="00D213C5" w:rsidRPr="00CF2E7C" w:rsidRDefault="00D213C5" w:rsidP="00D213C5">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D213C5" w:rsidRPr="00CF2E7C" w:rsidRDefault="00D213C5" w:rsidP="00D213C5">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D213C5" w:rsidRPr="00CF2E7C" w:rsidRDefault="00D213C5" w:rsidP="00D213C5">
            <w:pPr>
              <w:rPr>
                <w:rFonts w:ascii="Calibri" w:hAnsi="Calibri" w:cs="Calibri"/>
              </w:rPr>
            </w:pPr>
          </w:p>
        </w:tc>
        <w:tc>
          <w:tcPr>
            <w:tcW w:w="1674" w:type="dxa"/>
            <w:vAlign w:val="center"/>
          </w:tcPr>
          <w:p w14:paraId="7D6F70A7" w14:textId="77777777" w:rsidR="00D213C5" w:rsidRPr="00CF2E7C" w:rsidRDefault="00D213C5" w:rsidP="00D213C5">
            <w:pPr>
              <w:rPr>
                <w:rFonts w:ascii="Calibri" w:hAnsi="Calibri" w:cs="Calibri"/>
              </w:rPr>
            </w:pPr>
          </w:p>
        </w:tc>
        <w:tc>
          <w:tcPr>
            <w:tcW w:w="1723" w:type="dxa"/>
            <w:vAlign w:val="center"/>
          </w:tcPr>
          <w:p w14:paraId="3741C46F" w14:textId="77777777" w:rsidR="00D213C5" w:rsidRPr="00CF2E7C" w:rsidRDefault="00D213C5" w:rsidP="00D213C5">
            <w:pPr>
              <w:rPr>
                <w:rFonts w:ascii="Calibri" w:hAnsi="Calibri" w:cs="Calibri"/>
              </w:rPr>
            </w:pPr>
          </w:p>
        </w:tc>
      </w:tr>
      <w:tr w:rsidR="00D213C5" w:rsidRPr="00CF2E7C" w14:paraId="72E640B8" w14:textId="77777777" w:rsidTr="00CF2E7C">
        <w:trPr>
          <w:trHeight w:val="300"/>
        </w:trPr>
        <w:tc>
          <w:tcPr>
            <w:tcW w:w="1065" w:type="dxa"/>
            <w:vAlign w:val="center"/>
          </w:tcPr>
          <w:p w14:paraId="7F99A32C" w14:textId="2CAC3F0F" w:rsidR="00D213C5" w:rsidRPr="00CF2E7C" w:rsidRDefault="00D213C5" w:rsidP="00D213C5">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D213C5" w:rsidRPr="00CF2E7C" w:rsidRDefault="00D213C5" w:rsidP="00D213C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D213C5" w:rsidRPr="00CF2E7C" w:rsidRDefault="00D213C5" w:rsidP="00D213C5">
            <w:pPr>
              <w:rPr>
                <w:rFonts w:ascii="Calibri" w:hAnsi="Calibri" w:cs="Calibri"/>
              </w:rPr>
            </w:pPr>
          </w:p>
        </w:tc>
        <w:tc>
          <w:tcPr>
            <w:tcW w:w="1674" w:type="dxa"/>
            <w:vAlign w:val="center"/>
          </w:tcPr>
          <w:p w14:paraId="3EED072C" w14:textId="77777777" w:rsidR="00D213C5" w:rsidRPr="00CF2E7C" w:rsidRDefault="00D213C5" w:rsidP="00D213C5">
            <w:pPr>
              <w:rPr>
                <w:rFonts w:ascii="Calibri" w:hAnsi="Calibri" w:cs="Calibri"/>
              </w:rPr>
            </w:pPr>
          </w:p>
        </w:tc>
        <w:tc>
          <w:tcPr>
            <w:tcW w:w="1723" w:type="dxa"/>
            <w:vAlign w:val="center"/>
          </w:tcPr>
          <w:p w14:paraId="2638FA47" w14:textId="77777777" w:rsidR="00D213C5" w:rsidRPr="00CF2E7C" w:rsidRDefault="00D213C5" w:rsidP="00D213C5">
            <w:pPr>
              <w:rPr>
                <w:rFonts w:ascii="Calibri" w:hAnsi="Calibri" w:cs="Calibri"/>
              </w:rPr>
            </w:pPr>
          </w:p>
        </w:tc>
      </w:tr>
      <w:tr w:rsidR="00D213C5" w:rsidRPr="00CF2E7C" w14:paraId="323ABB7B" w14:textId="77777777" w:rsidTr="00CF2E7C">
        <w:trPr>
          <w:trHeight w:val="300"/>
        </w:trPr>
        <w:tc>
          <w:tcPr>
            <w:tcW w:w="1065" w:type="dxa"/>
            <w:vAlign w:val="center"/>
          </w:tcPr>
          <w:p w14:paraId="064DC543" w14:textId="077A8FCC" w:rsidR="00D213C5" w:rsidRPr="00CF2E7C" w:rsidRDefault="00D213C5" w:rsidP="00D213C5">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D213C5" w:rsidRPr="00CF2E7C" w:rsidRDefault="00D213C5" w:rsidP="00D213C5">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D213C5" w:rsidRPr="00CF2E7C" w:rsidRDefault="00D213C5" w:rsidP="00D213C5">
            <w:pPr>
              <w:rPr>
                <w:rFonts w:ascii="Calibri" w:hAnsi="Calibri" w:cs="Calibri"/>
              </w:rPr>
            </w:pPr>
          </w:p>
        </w:tc>
        <w:tc>
          <w:tcPr>
            <w:tcW w:w="1674" w:type="dxa"/>
            <w:vAlign w:val="center"/>
          </w:tcPr>
          <w:p w14:paraId="54E47F91" w14:textId="77777777" w:rsidR="00D213C5" w:rsidRPr="00CF2E7C" w:rsidRDefault="00D213C5" w:rsidP="00D213C5">
            <w:pPr>
              <w:rPr>
                <w:rFonts w:ascii="Calibri" w:hAnsi="Calibri" w:cs="Calibri"/>
              </w:rPr>
            </w:pPr>
          </w:p>
        </w:tc>
        <w:tc>
          <w:tcPr>
            <w:tcW w:w="1723" w:type="dxa"/>
            <w:vAlign w:val="center"/>
          </w:tcPr>
          <w:p w14:paraId="5CFEB38B" w14:textId="77777777" w:rsidR="00D213C5" w:rsidRPr="00CF2E7C" w:rsidRDefault="00D213C5" w:rsidP="00D213C5">
            <w:pPr>
              <w:rPr>
                <w:rFonts w:ascii="Calibri" w:hAnsi="Calibri" w:cs="Calibri"/>
              </w:rPr>
            </w:pPr>
          </w:p>
        </w:tc>
      </w:tr>
      <w:tr w:rsidR="00D213C5" w:rsidRPr="00CF2E7C" w14:paraId="71382A4F" w14:textId="77777777" w:rsidTr="00CF2E7C">
        <w:trPr>
          <w:trHeight w:val="22"/>
        </w:trPr>
        <w:tc>
          <w:tcPr>
            <w:tcW w:w="1065" w:type="dxa"/>
            <w:vAlign w:val="center"/>
          </w:tcPr>
          <w:p w14:paraId="12372B50" w14:textId="27387719" w:rsidR="00D213C5" w:rsidRPr="00CF2E7C" w:rsidRDefault="00D213C5" w:rsidP="00D213C5">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D213C5" w:rsidRPr="00CF2E7C" w:rsidRDefault="00D213C5" w:rsidP="00D213C5">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D213C5" w:rsidRPr="00CF2E7C" w:rsidRDefault="00D213C5" w:rsidP="00D213C5">
            <w:pPr>
              <w:rPr>
                <w:rFonts w:ascii="Calibri" w:hAnsi="Calibri" w:cs="Calibri"/>
              </w:rPr>
            </w:pPr>
          </w:p>
        </w:tc>
        <w:tc>
          <w:tcPr>
            <w:tcW w:w="1674" w:type="dxa"/>
            <w:vAlign w:val="center"/>
          </w:tcPr>
          <w:p w14:paraId="467CF02B" w14:textId="77777777" w:rsidR="00D213C5" w:rsidRPr="00CF2E7C" w:rsidRDefault="00D213C5" w:rsidP="00D213C5">
            <w:pPr>
              <w:rPr>
                <w:rFonts w:ascii="Calibri" w:hAnsi="Calibri" w:cs="Calibri"/>
              </w:rPr>
            </w:pPr>
          </w:p>
        </w:tc>
        <w:tc>
          <w:tcPr>
            <w:tcW w:w="1723" w:type="dxa"/>
            <w:vAlign w:val="center"/>
          </w:tcPr>
          <w:p w14:paraId="42166BF3" w14:textId="77777777" w:rsidR="00D213C5" w:rsidRPr="00CF2E7C" w:rsidRDefault="00D213C5" w:rsidP="00D213C5">
            <w:pPr>
              <w:rPr>
                <w:rFonts w:ascii="Calibri" w:hAnsi="Calibri" w:cs="Calibri"/>
              </w:rPr>
            </w:pPr>
          </w:p>
        </w:tc>
      </w:tr>
      <w:tr w:rsidR="00D213C5" w:rsidRPr="00CF2E7C" w14:paraId="7E132E64" w14:textId="77777777" w:rsidTr="00CF2E7C">
        <w:trPr>
          <w:trHeight w:val="596"/>
        </w:trPr>
        <w:tc>
          <w:tcPr>
            <w:tcW w:w="1065" w:type="dxa"/>
            <w:vAlign w:val="center"/>
          </w:tcPr>
          <w:p w14:paraId="12BBFB28" w14:textId="6F8E329A" w:rsidR="00D213C5" w:rsidRPr="00CF2E7C" w:rsidRDefault="00D213C5" w:rsidP="00D213C5">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D213C5" w:rsidRPr="00CF2E7C" w:rsidRDefault="00D213C5" w:rsidP="00D213C5">
            <w:pPr>
              <w:rPr>
                <w:rFonts w:ascii="Calibri" w:hAnsi="Calibri" w:cs="Calibri"/>
              </w:rPr>
            </w:pPr>
            <w:r w:rsidRPr="00CF2E7C">
              <w:rPr>
                <w:rFonts w:ascii="Calibri" w:hAnsi="Calibri" w:cs="Calibri"/>
              </w:rPr>
              <w:t>If “Other” selected, please explain.</w:t>
            </w:r>
          </w:p>
        </w:tc>
      </w:tr>
      <w:tr w:rsidR="00D213C5" w:rsidRPr="00CF2E7C" w14:paraId="3279739D" w14:textId="77777777" w:rsidTr="00CF2E7C">
        <w:trPr>
          <w:trHeight w:val="1020"/>
        </w:trPr>
        <w:tc>
          <w:tcPr>
            <w:tcW w:w="1065" w:type="dxa"/>
            <w:vAlign w:val="center"/>
          </w:tcPr>
          <w:p w14:paraId="40E7A365" w14:textId="77777777" w:rsidR="00D213C5" w:rsidRPr="00CF2E7C" w:rsidRDefault="00D213C5" w:rsidP="00D213C5">
            <w:pPr>
              <w:rPr>
                <w:rFonts w:ascii="Calibri" w:hAnsi="Calibri" w:cs="Calibri"/>
              </w:rPr>
            </w:pPr>
          </w:p>
        </w:tc>
        <w:tc>
          <w:tcPr>
            <w:tcW w:w="9375" w:type="dxa"/>
            <w:gridSpan w:val="7"/>
            <w:vAlign w:val="center"/>
          </w:tcPr>
          <w:p w14:paraId="11743748" w14:textId="77777777" w:rsidR="00D213C5" w:rsidRPr="00CF2E7C" w:rsidRDefault="00D213C5" w:rsidP="00D213C5">
            <w:pPr>
              <w:rPr>
                <w:rFonts w:ascii="Calibri" w:hAnsi="Calibri" w:cs="Calibri"/>
              </w:rPr>
            </w:pPr>
          </w:p>
        </w:tc>
      </w:tr>
      <w:tr w:rsidR="00D213C5" w:rsidRPr="00CF2E7C" w14:paraId="564FCBE7" w14:textId="77777777" w:rsidTr="00CF2E7C">
        <w:trPr>
          <w:trHeight w:val="596"/>
        </w:trPr>
        <w:tc>
          <w:tcPr>
            <w:tcW w:w="1065" w:type="dxa"/>
            <w:vAlign w:val="center"/>
          </w:tcPr>
          <w:p w14:paraId="7855192F" w14:textId="6521162C" w:rsidR="00D213C5" w:rsidRPr="00CF2E7C" w:rsidRDefault="00D213C5" w:rsidP="00D213C5">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D213C5" w:rsidRPr="00CF2E7C" w:rsidRDefault="00D213C5" w:rsidP="00D213C5">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D213C5" w:rsidRPr="00CF2E7C" w:rsidRDefault="00D213C5" w:rsidP="00D213C5">
            <w:pPr>
              <w:rPr>
                <w:rFonts w:ascii="Calibri" w:hAnsi="Calibri" w:cs="Calibri"/>
              </w:rPr>
            </w:pPr>
          </w:p>
          <w:p w14:paraId="0E365B0D" w14:textId="77777777" w:rsidR="00D213C5" w:rsidRPr="00CF2E7C" w:rsidRDefault="00D213C5" w:rsidP="00D213C5">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213C5" w:rsidRPr="00CF2E7C" w14:paraId="6FA78B08" w14:textId="77777777" w:rsidTr="00CF2E7C">
        <w:trPr>
          <w:trHeight w:val="1020"/>
        </w:trPr>
        <w:tc>
          <w:tcPr>
            <w:tcW w:w="1065" w:type="dxa"/>
            <w:vAlign w:val="center"/>
          </w:tcPr>
          <w:p w14:paraId="4E4E3003" w14:textId="77777777" w:rsidR="00D213C5" w:rsidRPr="00CF2E7C" w:rsidRDefault="00D213C5" w:rsidP="00D213C5">
            <w:pPr>
              <w:rPr>
                <w:rFonts w:ascii="Calibri" w:hAnsi="Calibri" w:cs="Calibri"/>
              </w:rPr>
            </w:pPr>
          </w:p>
        </w:tc>
        <w:tc>
          <w:tcPr>
            <w:tcW w:w="9375" w:type="dxa"/>
            <w:gridSpan w:val="7"/>
            <w:vAlign w:val="center"/>
          </w:tcPr>
          <w:p w14:paraId="2894CDCA" w14:textId="77777777" w:rsidR="00D213C5" w:rsidRPr="00CF2E7C" w:rsidRDefault="00D213C5" w:rsidP="00D213C5">
            <w:pPr>
              <w:rPr>
                <w:rFonts w:ascii="Calibri" w:hAnsi="Calibri" w:cs="Calibri"/>
              </w:rPr>
            </w:pPr>
          </w:p>
        </w:tc>
      </w:tr>
      <w:tr w:rsidR="00D213C5" w:rsidRPr="00CF2E7C" w14:paraId="51E958C4" w14:textId="77777777" w:rsidTr="00CF2E7C">
        <w:trPr>
          <w:trHeight w:val="800"/>
        </w:trPr>
        <w:tc>
          <w:tcPr>
            <w:tcW w:w="1065" w:type="dxa"/>
            <w:vAlign w:val="center"/>
          </w:tcPr>
          <w:p w14:paraId="098DAB25" w14:textId="38C28E13" w:rsidR="00D213C5" w:rsidRPr="00CF2E7C" w:rsidRDefault="00D213C5" w:rsidP="00D213C5">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D213C5" w:rsidRPr="00CF2E7C" w:rsidRDefault="00D213C5" w:rsidP="00D213C5">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213C5" w:rsidRPr="00CF2E7C" w14:paraId="6E2EE480" w14:textId="77777777" w:rsidTr="00CF2E7C">
        <w:trPr>
          <w:trHeight w:val="440"/>
        </w:trPr>
        <w:tc>
          <w:tcPr>
            <w:tcW w:w="1065" w:type="dxa"/>
            <w:vAlign w:val="center"/>
          </w:tcPr>
          <w:p w14:paraId="7FFF4711" w14:textId="77777777" w:rsidR="00D213C5" w:rsidRPr="00CF2E7C" w:rsidRDefault="00D213C5" w:rsidP="00D213C5">
            <w:pPr>
              <w:rPr>
                <w:rFonts w:ascii="Calibri" w:hAnsi="Calibri" w:cs="Calibri"/>
              </w:rPr>
            </w:pPr>
          </w:p>
        </w:tc>
        <w:tc>
          <w:tcPr>
            <w:tcW w:w="4392" w:type="dxa"/>
            <w:gridSpan w:val="2"/>
            <w:shd w:val="clear" w:color="auto" w:fill="DEEAF6" w:themeFill="accent5" w:themeFillTint="33"/>
            <w:vAlign w:val="center"/>
          </w:tcPr>
          <w:p w14:paraId="7F565EA5" w14:textId="77777777" w:rsidR="00D213C5" w:rsidRPr="00CF2E7C" w:rsidRDefault="00D213C5" w:rsidP="00D213C5">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D213C5" w:rsidRPr="00CF2E7C" w:rsidRDefault="00D213C5" w:rsidP="00D213C5">
            <w:pPr>
              <w:rPr>
                <w:rFonts w:ascii="Calibri" w:hAnsi="Calibri" w:cs="Calibri"/>
              </w:rPr>
            </w:pPr>
            <w:r w:rsidRPr="00CF2E7C">
              <w:rPr>
                <w:rFonts w:ascii="Calibri" w:hAnsi="Calibri" w:cs="Calibri"/>
              </w:rPr>
              <w:t>Describe</w:t>
            </w:r>
          </w:p>
        </w:tc>
      </w:tr>
      <w:tr w:rsidR="00D213C5" w:rsidRPr="00CF2E7C" w14:paraId="79AFDAFF" w14:textId="77777777" w:rsidTr="00CF2E7C">
        <w:trPr>
          <w:trHeight w:val="620"/>
        </w:trPr>
        <w:tc>
          <w:tcPr>
            <w:tcW w:w="1065" w:type="dxa"/>
            <w:vAlign w:val="center"/>
          </w:tcPr>
          <w:p w14:paraId="1800FC09" w14:textId="17FC3FEE" w:rsidR="00D213C5" w:rsidRPr="00CF2E7C" w:rsidRDefault="00D213C5" w:rsidP="00D213C5">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D213C5" w:rsidRPr="00CF2E7C" w:rsidRDefault="00D213C5" w:rsidP="00D213C5">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vAlign w:val="center"/>
          </w:tcPr>
          <w:p w14:paraId="1F757FAD" w14:textId="77777777" w:rsidR="00D213C5" w:rsidRPr="00CF2E7C" w:rsidRDefault="00D213C5" w:rsidP="00D213C5">
            <w:pPr>
              <w:rPr>
                <w:rFonts w:ascii="Calibri" w:hAnsi="Calibri" w:cs="Calibri"/>
              </w:rPr>
            </w:pPr>
          </w:p>
        </w:tc>
      </w:tr>
      <w:tr w:rsidR="00D213C5" w:rsidRPr="00CF2E7C" w14:paraId="175FD6D9" w14:textId="77777777" w:rsidTr="00CF2E7C">
        <w:trPr>
          <w:trHeight w:val="440"/>
        </w:trPr>
        <w:tc>
          <w:tcPr>
            <w:tcW w:w="1065" w:type="dxa"/>
            <w:vAlign w:val="center"/>
          </w:tcPr>
          <w:p w14:paraId="6A716FF4" w14:textId="25583D9B" w:rsidR="00D213C5" w:rsidRPr="00CF2E7C" w:rsidRDefault="00D213C5" w:rsidP="00D213C5">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D213C5" w:rsidRPr="00CF2E7C" w:rsidRDefault="00D213C5" w:rsidP="00D213C5">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D213C5" w:rsidRPr="00CF2E7C" w:rsidRDefault="00D213C5" w:rsidP="00D213C5">
            <w:pPr>
              <w:rPr>
                <w:rFonts w:ascii="Calibri" w:hAnsi="Calibri" w:cs="Calibri"/>
              </w:rPr>
            </w:pPr>
          </w:p>
        </w:tc>
      </w:tr>
      <w:tr w:rsidR="00D213C5" w:rsidRPr="00EF06C2" w14:paraId="435F1C53" w14:textId="77777777" w:rsidTr="00CF2E7C">
        <w:trPr>
          <w:trHeight w:val="440"/>
        </w:trPr>
        <w:tc>
          <w:tcPr>
            <w:tcW w:w="1065" w:type="dxa"/>
            <w:vAlign w:val="center"/>
          </w:tcPr>
          <w:p w14:paraId="52C1F3C2" w14:textId="7360D480" w:rsidR="00D213C5" w:rsidRPr="00CF2E7C" w:rsidRDefault="00D213C5" w:rsidP="00D213C5">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D213C5" w:rsidRPr="00CF2E7C" w:rsidRDefault="00D213C5" w:rsidP="00D213C5">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D213C5" w:rsidRPr="00CF2E7C" w:rsidRDefault="00D213C5" w:rsidP="00D213C5">
            <w:pPr>
              <w:rPr>
                <w:rFonts w:ascii="Calibri" w:hAnsi="Calibri" w:cs="Calibri"/>
                <w:lang w:val="sv-SE"/>
              </w:rPr>
            </w:pPr>
          </w:p>
        </w:tc>
      </w:tr>
      <w:tr w:rsidR="00D213C5" w:rsidRPr="00CF2E7C" w14:paraId="5BE7A2DE" w14:textId="77777777" w:rsidTr="00CF2E7C">
        <w:trPr>
          <w:trHeight w:val="620"/>
        </w:trPr>
        <w:tc>
          <w:tcPr>
            <w:tcW w:w="1065" w:type="dxa"/>
            <w:vAlign w:val="center"/>
          </w:tcPr>
          <w:p w14:paraId="32CE7385" w14:textId="62479BB8" w:rsidR="00D213C5" w:rsidRPr="00CF2E7C" w:rsidRDefault="00D213C5" w:rsidP="00D213C5">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D213C5" w:rsidRPr="00CF2E7C" w:rsidRDefault="00D213C5" w:rsidP="00D213C5">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D213C5" w:rsidRPr="00CF2E7C" w:rsidRDefault="00D213C5" w:rsidP="00D213C5">
            <w:pPr>
              <w:rPr>
                <w:rFonts w:ascii="Calibri" w:hAnsi="Calibri" w:cs="Calibri"/>
              </w:rPr>
            </w:pPr>
          </w:p>
        </w:tc>
      </w:tr>
      <w:tr w:rsidR="00D213C5" w:rsidRPr="00CF2E7C" w14:paraId="3E9042FC" w14:textId="77777777" w:rsidTr="00CF2E7C">
        <w:trPr>
          <w:trHeight w:val="440"/>
        </w:trPr>
        <w:tc>
          <w:tcPr>
            <w:tcW w:w="1065" w:type="dxa"/>
            <w:vAlign w:val="center"/>
          </w:tcPr>
          <w:p w14:paraId="606011F6" w14:textId="46F1073E" w:rsidR="00D213C5" w:rsidRPr="00CF2E7C" w:rsidRDefault="00D213C5" w:rsidP="00D213C5">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D213C5" w:rsidRPr="00CF2E7C" w:rsidRDefault="00D213C5" w:rsidP="00D213C5">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D213C5" w:rsidRPr="00CF2E7C" w:rsidRDefault="00D213C5" w:rsidP="00D213C5">
            <w:pPr>
              <w:rPr>
                <w:rFonts w:ascii="Calibri" w:hAnsi="Calibri" w:cs="Calibri"/>
              </w:rPr>
            </w:pPr>
          </w:p>
        </w:tc>
      </w:tr>
      <w:tr w:rsidR="00B66887" w:rsidRPr="00CF2E7C" w14:paraId="53CFCC84" w14:textId="77777777" w:rsidTr="00CF2E7C">
        <w:trPr>
          <w:trHeight w:val="350"/>
        </w:trPr>
        <w:tc>
          <w:tcPr>
            <w:tcW w:w="1065" w:type="dxa"/>
            <w:vAlign w:val="center"/>
          </w:tcPr>
          <w:p w14:paraId="3F668135" w14:textId="5DBA3DB1" w:rsidR="00B66887" w:rsidRPr="00CF2E7C" w:rsidRDefault="00B66887" w:rsidP="00B6688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B66887" w:rsidRPr="00CF2E7C" w:rsidRDefault="00B66887" w:rsidP="00B66887">
            <w:pPr>
              <w:rPr>
                <w:rFonts w:ascii="Calibri" w:hAnsi="Calibri" w:cs="Calibri"/>
              </w:rPr>
            </w:pPr>
            <w:r w:rsidRPr="00CF2E7C">
              <w:rPr>
                <w:rFonts w:ascii="Calibri" w:hAnsi="Calibri" w:cs="Calibri"/>
              </w:rPr>
              <w:t>Other</w:t>
            </w:r>
          </w:p>
        </w:tc>
        <w:tc>
          <w:tcPr>
            <w:tcW w:w="4983" w:type="dxa"/>
            <w:gridSpan w:val="5"/>
            <w:vAlign w:val="center"/>
          </w:tcPr>
          <w:p w14:paraId="3B9810F8" w14:textId="6F2E3125" w:rsidR="00B66887" w:rsidRPr="00CF2E7C" w:rsidRDefault="00B66887" w:rsidP="00B66887">
            <w:pPr>
              <w:rPr>
                <w:rFonts w:ascii="Calibri" w:hAnsi="Calibri" w:cs="Calibri"/>
              </w:rPr>
            </w:pPr>
          </w:p>
        </w:tc>
      </w:tr>
      <w:tr w:rsidR="00B66887" w:rsidRPr="00CF2E7C" w14:paraId="72491331" w14:textId="77777777" w:rsidTr="00CF2E7C">
        <w:trPr>
          <w:trHeight w:val="710"/>
        </w:trPr>
        <w:tc>
          <w:tcPr>
            <w:tcW w:w="1065" w:type="dxa"/>
            <w:vAlign w:val="center"/>
          </w:tcPr>
          <w:p w14:paraId="65E5B64C" w14:textId="0AB8B13C" w:rsidR="00B66887" w:rsidRPr="00CF2E7C" w:rsidRDefault="00B66887" w:rsidP="00B6688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B66887" w:rsidRPr="00CF2E7C" w:rsidRDefault="00B66887" w:rsidP="00B66887">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B66887" w:rsidRPr="00CF2E7C" w14:paraId="13D6517F" w14:textId="77777777" w:rsidTr="00CF2E7C">
        <w:trPr>
          <w:trHeight w:val="440"/>
        </w:trPr>
        <w:tc>
          <w:tcPr>
            <w:tcW w:w="1065" w:type="dxa"/>
            <w:vAlign w:val="center"/>
          </w:tcPr>
          <w:p w14:paraId="78723449" w14:textId="1EADD388" w:rsidR="00B66887" w:rsidRPr="00CF2E7C" w:rsidRDefault="00B66887" w:rsidP="00B6688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B66887" w:rsidRPr="00CF2E7C" w:rsidRDefault="00B66887" w:rsidP="00B66887">
            <w:pPr>
              <w:rPr>
                <w:rFonts w:ascii="Calibri" w:hAnsi="Calibri" w:cs="Calibri"/>
              </w:rPr>
            </w:pPr>
            <w:r w:rsidRPr="00CF2E7C">
              <w:rPr>
                <w:rFonts w:ascii="Calibri" w:hAnsi="Calibri" w:cs="Calibri"/>
              </w:rPr>
              <w:t>No</w:t>
            </w:r>
          </w:p>
        </w:tc>
        <w:tc>
          <w:tcPr>
            <w:tcW w:w="4983" w:type="dxa"/>
            <w:gridSpan w:val="5"/>
            <w:vAlign w:val="center"/>
          </w:tcPr>
          <w:p w14:paraId="2D759B5F" w14:textId="5A204C5B" w:rsidR="00B66887" w:rsidRPr="00CF2E7C" w:rsidRDefault="00B66887" w:rsidP="00B66887">
            <w:pPr>
              <w:rPr>
                <w:rFonts w:ascii="Calibri" w:hAnsi="Calibri" w:cs="Calibri"/>
              </w:rPr>
            </w:pPr>
          </w:p>
        </w:tc>
      </w:tr>
      <w:tr w:rsidR="00B66887" w:rsidRPr="00CF2E7C" w14:paraId="00E55278" w14:textId="77777777" w:rsidTr="00CF2E7C">
        <w:trPr>
          <w:trHeight w:val="440"/>
        </w:trPr>
        <w:tc>
          <w:tcPr>
            <w:tcW w:w="1065" w:type="dxa"/>
            <w:vAlign w:val="center"/>
          </w:tcPr>
          <w:p w14:paraId="200141A4" w14:textId="33BCA8ED" w:rsidR="00B66887" w:rsidRPr="00CF2E7C" w:rsidRDefault="00B66887" w:rsidP="00B6688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B66887" w:rsidRPr="00CF2E7C" w:rsidRDefault="00B66887" w:rsidP="00B66887">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B66887" w:rsidRPr="00CF2E7C" w:rsidRDefault="00B66887" w:rsidP="00B66887">
            <w:pPr>
              <w:rPr>
                <w:rFonts w:ascii="Calibri" w:hAnsi="Calibri" w:cs="Calibri"/>
              </w:rPr>
            </w:pPr>
          </w:p>
        </w:tc>
      </w:tr>
      <w:tr w:rsidR="00B66887" w:rsidRPr="00CF2E7C" w14:paraId="3FE2F4ED" w14:textId="77777777" w:rsidTr="00CF2E7C">
        <w:trPr>
          <w:trHeight w:val="440"/>
        </w:trPr>
        <w:tc>
          <w:tcPr>
            <w:tcW w:w="1065" w:type="dxa"/>
            <w:vAlign w:val="center"/>
          </w:tcPr>
          <w:p w14:paraId="78997EFC" w14:textId="761BDDD0" w:rsidR="00B66887" w:rsidRPr="00CF2E7C" w:rsidRDefault="00B66887" w:rsidP="00B6688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B66887" w:rsidRPr="00CF2E7C" w:rsidRDefault="00B66887" w:rsidP="00B66887">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B66887" w:rsidRPr="00CF2E7C" w:rsidRDefault="00B66887" w:rsidP="00B66887">
            <w:pPr>
              <w:rPr>
                <w:rFonts w:ascii="Calibri" w:hAnsi="Calibri" w:cs="Calibri"/>
              </w:rPr>
            </w:pPr>
          </w:p>
        </w:tc>
      </w:tr>
      <w:tr w:rsidR="00B66887" w:rsidRPr="00CF2E7C" w14:paraId="62522D66" w14:textId="77777777" w:rsidTr="00CF2E7C">
        <w:trPr>
          <w:trHeight w:val="889"/>
        </w:trPr>
        <w:tc>
          <w:tcPr>
            <w:tcW w:w="1065" w:type="dxa"/>
            <w:vAlign w:val="center"/>
          </w:tcPr>
          <w:p w14:paraId="00DAF79A" w14:textId="71C636FD" w:rsidR="00B66887" w:rsidRPr="00CF2E7C" w:rsidRDefault="00B66887" w:rsidP="00B6688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B66887" w:rsidRPr="00CF2E7C" w:rsidRDefault="00B66887" w:rsidP="00B6688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66887" w:rsidRPr="00CF2E7C" w14:paraId="7C2B0C27" w14:textId="77777777" w:rsidTr="00CF2E7C">
        <w:trPr>
          <w:trHeight w:val="1020"/>
        </w:trPr>
        <w:tc>
          <w:tcPr>
            <w:tcW w:w="1065" w:type="dxa"/>
            <w:vAlign w:val="center"/>
          </w:tcPr>
          <w:p w14:paraId="05A494EC" w14:textId="77777777" w:rsidR="00B66887" w:rsidRPr="00CF2E7C" w:rsidRDefault="00B66887" w:rsidP="00B66887">
            <w:pPr>
              <w:rPr>
                <w:rFonts w:ascii="Calibri" w:hAnsi="Calibri" w:cs="Calibri"/>
              </w:rPr>
            </w:pPr>
          </w:p>
        </w:tc>
        <w:tc>
          <w:tcPr>
            <w:tcW w:w="9375" w:type="dxa"/>
            <w:gridSpan w:val="7"/>
            <w:vAlign w:val="center"/>
          </w:tcPr>
          <w:p w14:paraId="15F1E6AC" w14:textId="77777777" w:rsidR="00B66887" w:rsidRPr="00CF2E7C" w:rsidRDefault="00B66887" w:rsidP="00B66887">
            <w:pPr>
              <w:rPr>
                <w:rFonts w:ascii="Calibri" w:hAnsi="Calibri" w:cs="Calibri"/>
              </w:rPr>
            </w:pPr>
          </w:p>
        </w:tc>
      </w:tr>
      <w:tr w:rsidR="00B66887" w:rsidRPr="00CF2E7C" w14:paraId="31B5DE81" w14:textId="77777777" w:rsidTr="00CF2E7C">
        <w:trPr>
          <w:trHeight w:val="22"/>
        </w:trPr>
        <w:tc>
          <w:tcPr>
            <w:tcW w:w="1065" w:type="dxa"/>
            <w:vAlign w:val="center"/>
          </w:tcPr>
          <w:p w14:paraId="1A7E32CD" w14:textId="53DA93E0" w:rsidR="00B66887" w:rsidRPr="00CF2E7C" w:rsidRDefault="00B66887" w:rsidP="00B6688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B66887" w:rsidRPr="00CF2E7C" w:rsidRDefault="00B66887" w:rsidP="00B6688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B66887" w:rsidRPr="00CF2E7C" w14:paraId="5CF16B60" w14:textId="77777777" w:rsidTr="00CF2E7C">
        <w:trPr>
          <w:trHeight w:val="23"/>
        </w:trPr>
        <w:tc>
          <w:tcPr>
            <w:tcW w:w="1065" w:type="dxa"/>
            <w:vAlign w:val="center"/>
          </w:tcPr>
          <w:p w14:paraId="70EDE213" w14:textId="7E83BE5C" w:rsidR="00B66887" w:rsidRPr="00CF2E7C" w:rsidRDefault="00B66887" w:rsidP="00B6688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B66887" w:rsidRPr="00CF2E7C" w:rsidRDefault="00B66887" w:rsidP="00B66887">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B66887" w:rsidRPr="00CF2E7C" w:rsidRDefault="00B66887" w:rsidP="00B66887">
            <w:pPr>
              <w:rPr>
                <w:rFonts w:ascii="Calibri" w:hAnsi="Calibri" w:cs="Calibri"/>
              </w:rPr>
            </w:pPr>
          </w:p>
        </w:tc>
      </w:tr>
      <w:tr w:rsidR="00B66887" w:rsidRPr="00CF2E7C" w14:paraId="2E2F02C2" w14:textId="77777777" w:rsidTr="00CF2E7C">
        <w:trPr>
          <w:trHeight w:val="20"/>
        </w:trPr>
        <w:tc>
          <w:tcPr>
            <w:tcW w:w="1065" w:type="dxa"/>
            <w:vAlign w:val="center"/>
          </w:tcPr>
          <w:p w14:paraId="34B12C80" w14:textId="42571BE2" w:rsidR="00B66887" w:rsidRPr="00CF2E7C" w:rsidRDefault="00B66887" w:rsidP="00B6688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B66887" w:rsidRPr="00CF2E7C" w:rsidRDefault="00B66887" w:rsidP="00B66887">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B66887" w:rsidRPr="00CF2E7C" w:rsidRDefault="00B66887" w:rsidP="00B66887">
            <w:pPr>
              <w:rPr>
                <w:rFonts w:ascii="Calibri" w:hAnsi="Calibri" w:cs="Calibri"/>
              </w:rPr>
            </w:pPr>
          </w:p>
        </w:tc>
      </w:tr>
      <w:tr w:rsidR="00B66887" w:rsidRPr="00CF2E7C" w14:paraId="2A7D6F86" w14:textId="77777777" w:rsidTr="00CF2E7C">
        <w:trPr>
          <w:trHeight w:val="20"/>
        </w:trPr>
        <w:tc>
          <w:tcPr>
            <w:tcW w:w="1065" w:type="dxa"/>
            <w:vAlign w:val="center"/>
          </w:tcPr>
          <w:p w14:paraId="5C898C77" w14:textId="779FA4E9" w:rsidR="00B66887" w:rsidRPr="00CF2E7C" w:rsidRDefault="00B66887" w:rsidP="00B6688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B66887" w:rsidRPr="00CF2E7C" w:rsidRDefault="00B66887" w:rsidP="00B66887">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B66887" w:rsidRPr="00CF2E7C" w:rsidRDefault="00B66887" w:rsidP="00B66887">
            <w:pPr>
              <w:rPr>
                <w:rFonts w:ascii="Calibri" w:hAnsi="Calibri" w:cs="Calibri"/>
              </w:rPr>
            </w:pPr>
          </w:p>
        </w:tc>
      </w:tr>
      <w:tr w:rsidR="00B66887" w:rsidRPr="00CF2E7C" w14:paraId="30191236" w14:textId="77777777" w:rsidTr="00CF2E7C">
        <w:trPr>
          <w:trHeight w:val="20"/>
        </w:trPr>
        <w:tc>
          <w:tcPr>
            <w:tcW w:w="1065" w:type="dxa"/>
            <w:vAlign w:val="center"/>
          </w:tcPr>
          <w:p w14:paraId="292C3F46" w14:textId="1E58D609" w:rsidR="00B66887" w:rsidRPr="00CF2E7C" w:rsidRDefault="00B66887" w:rsidP="00B6688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B66887" w:rsidRPr="00CF2E7C" w:rsidRDefault="00B66887" w:rsidP="00B66887">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B66887" w:rsidRPr="00CF2E7C" w:rsidRDefault="00B66887" w:rsidP="00B66887">
            <w:pPr>
              <w:rPr>
                <w:rFonts w:ascii="Calibri" w:hAnsi="Calibri" w:cs="Calibri"/>
              </w:rPr>
            </w:pPr>
          </w:p>
        </w:tc>
      </w:tr>
      <w:tr w:rsidR="00B66887" w:rsidRPr="00CF2E7C" w14:paraId="6D56545A" w14:textId="77777777" w:rsidTr="00CF2E7C">
        <w:trPr>
          <w:trHeight w:val="20"/>
        </w:trPr>
        <w:tc>
          <w:tcPr>
            <w:tcW w:w="1065" w:type="dxa"/>
            <w:vAlign w:val="center"/>
          </w:tcPr>
          <w:p w14:paraId="4CDC71F1" w14:textId="7DB4EE57" w:rsidR="00B66887" w:rsidRPr="00CF2E7C" w:rsidRDefault="00B66887" w:rsidP="00B6688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B66887" w:rsidRPr="00CF2E7C" w:rsidRDefault="00B66887" w:rsidP="00B66887">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B66887" w:rsidRPr="00CF2E7C" w:rsidRDefault="00B66887" w:rsidP="00B66887">
            <w:pPr>
              <w:rPr>
                <w:rFonts w:ascii="Calibri" w:hAnsi="Calibri" w:cs="Calibri"/>
              </w:rPr>
            </w:pPr>
          </w:p>
        </w:tc>
      </w:tr>
      <w:tr w:rsidR="00B66887" w:rsidRPr="00CF2E7C" w14:paraId="4B1CF4B4" w14:textId="77777777" w:rsidTr="00CF2E7C">
        <w:trPr>
          <w:trHeight w:val="20"/>
        </w:trPr>
        <w:tc>
          <w:tcPr>
            <w:tcW w:w="1065" w:type="dxa"/>
            <w:vAlign w:val="center"/>
          </w:tcPr>
          <w:p w14:paraId="23EEFB35" w14:textId="7602BCDB" w:rsidR="00B66887" w:rsidRPr="00CF2E7C" w:rsidRDefault="00B66887" w:rsidP="00B6688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B66887" w:rsidRPr="00CF2E7C" w:rsidRDefault="00B66887" w:rsidP="00B66887">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B66887" w:rsidRPr="00CF2E7C" w:rsidRDefault="00B66887" w:rsidP="00B66887">
            <w:pPr>
              <w:rPr>
                <w:rFonts w:ascii="Calibri" w:hAnsi="Calibri" w:cs="Calibri"/>
              </w:rPr>
            </w:pPr>
          </w:p>
        </w:tc>
      </w:tr>
      <w:tr w:rsidR="00B66887" w:rsidRPr="00CF2E7C" w14:paraId="4A3EC98E" w14:textId="77777777" w:rsidTr="00CF2E7C">
        <w:trPr>
          <w:trHeight w:val="20"/>
        </w:trPr>
        <w:tc>
          <w:tcPr>
            <w:tcW w:w="1065" w:type="dxa"/>
            <w:vAlign w:val="center"/>
          </w:tcPr>
          <w:p w14:paraId="30E48C49" w14:textId="588BEE11" w:rsidR="00B66887" w:rsidRPr="00CF2E7C" w:rsidRDefault="00B66887" w:rsidP="00B6688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B66887" w:rsidRPr="00CF2E7C" w:rsidRDefault="00B66887" w:rsidP="00B66887">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B66887" w:rsidRPr="00CF2E7C" w:rsidRDefault="00B66887" w:rsidP="00B66887">
            <w:pPr>
              <w:rPr>
                <w:rFonts w:ascii="Calibri" w:hAnsi="Calibri" w:cs="Calibri"/>
              </w:rPr>
            </w:pPr>
          </w:p>
        </w:tc>
      </w:tr>
      <w:tr w:rsidR="00B66887" w:rsidRPr="00CF2E7C" w14:paraId="3F840613" w14:textId="77777777" w:rsidTr="00CF2E7C">
        <w:trPr>
          <w:trHeight w:val="20"/>
        </w:trPr>
        <w:tc>
          <w:tcPr>
            <w:tcW w:w="1065" w:type="dxa"/>
            <w:vAlign w:val="center"/>
          </w:tcPr>
          <w:p w14:paraId="65C71B55" w14:textId="23350817" w:rsidR="00B66887" w:rsidRPr="00CF2E7C" w:rsidRDefault="00B66887" w:rsidP="00B6688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B66887" w:rsidRPr="00CF2E7C" w:rsidRDefault="00B66887" w:rsidP="00B66887">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B66887" w:rsidRPr="00CF2E7C" w:rsidRDefault="00B66887" w:rsidP="00B66887">
            <w:pPr>
              <w:rPr>
                <w:rFonts w:ascii="Calibri" w:hAnsi="Calibri" w:cs="Calibri"/>
              </w:rPr>
            </w:pPr>
          </w:p>
        </w:tc>
      </w:tr>
      <w:tr w:rsidR="00B66887" w:rsidRPr="00CF2E7C" w14:paraId="2189999D" w14:textId="77777777" w:rsidTr="00CF2E7C">
        <w:trPr>
          <w:trHeight w:val="20"/>
        </w:trPr>
        <w:tc>
          <w:tcPr>
            <w:tcW w:w="1065" w:type="dxa"/>
            <w:vAlign w:val="center"/>
          </w:tcPr>
          <w:p w14:paraId="46E9E5C3" w14:textId="2D655D73" w:rsidR="00B66887" w:rsidRPr="00CF2E7C" w:rsidRDefault="00B66887" w:rsidP="00B6688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B66887" w:rsidRPr="00CF2E7C" w:rsidRDefault="00B66887" w:rsidP="00B6688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B66887" w:rsidRPr="00CF2E7C" w:rsidRDefault="00B66887" w:rsidP="00B66887">
            <w:pPr>
              <w:rPr>
                <w:rFonts w:ascii="Calibri" w:hAnsi="Calibri" w:cs="Calibri"/>
              </w:rPr>
            </w:pPr>
          </w:p>
        </w:tc>
      </w:tr>
      <w:tr w:rsidR="00B66887" w:rsidRPr="00CF2E7C" w14:paraId="61FC5F72" w14:textId="77777777" w:rsidTr="00CF2E7C">
        <w:trPr>
          <w:trHeight w:val="20"/>
        </w:trPr>
        <w:tc>
          <w:tcPr>
            <w:tcW w:w="1065" w:type="dxa"/>
            <w:vAlign w:val="center"/>
          </w:tcPr>
          <w:p w14:paraId="36D6EF95" w14:textId="13C4ECB5" w:rsidR="00B66887" w:rsidRPr="00CF2E7C" w:rsidRDefault="00B66887" w:rsidP="00B6688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B66887" w:rsidRPr="00CF2E7C" w:rsidRDefault="00B66887" w:rsidP="00B66887">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B66887" w:rsidRPr="00CF2E7C" w:rsidRDefault="00B66887" w:rsidP="00B66887">
            <w:pPr>
              <w:rPr>
                <w:rFonts w:ascii="Calibri" w:hAnsi="Calibri" w:cs="Calibri"/>
              </w:rPr>
            </w:pPr>
          </w:p>
        </w:tc>
      </w:tr>
      <w:tr w:rsidR="00B66887" w:rsidRPr="00CF2E7C" w14:paraId="58AC370D" w14:textId="77777777" w:rsidTr="00CF2E7C">
        <w:trPr>
          <w:trHeight w:val="20"/>
        </w:trPr>
        <w:tc>
          <w:tcPr>
            <w:tcW w:w="1065" w:type="dxa"/>
            <w:vAlign w:val="center"/>
          </w:tcPr>
          <w:p w14:paraId="4DBB78EC" w14:textId="37D6A024" w:rsidR="00B66887" w:rsidRPr="00CF2E7C" w:rsidRDefault="00B66887" w:rsidP="00B6688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B66887" w:rsidRPr="00CF2E7C" w:rsidRDefault="00B66887" w:rsidP="00B6688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66887" w:rsidRPr="00CF2E7C" w14:paraId="4964159F" w14:textId="77777777" w:rsidTr="00CF2E7C">
        <w:trPr>
          <w:trHeight w:val="1020"/>
        </w:trPr>
        <w:tc>
          <w:tcPr>
            <w:tcW w:w="1065" w:type="dxa"/>
            <w:vAlign w:val="center"/>
          </w:tcPr>
          <w:p w14:paraId="7A071536" w14:textId="77777777" w:rsidR="00B66887" w:rsidRPr="00CF2E7C" w:rsidRDefault="00B66887" w:rsidP="00B66887">
            <w:pPr>
              <w:rPr>
                <w:rFonts w:ascii="Calibri" w:hAnsi="Calibri" w:cs="Calibri"/>
              </w:rPr>
            </w:pPr>
          </w:p>
        </w:tc>
        <w:tc>
          <w:tcPr>
            <w:tcW w:w="9375" w:type="dxa"/>
            <w:gridSpan w:val="7"/>
            <w:vAlign w:val="center"/>
          </w:tcPr>
          <w:p w14:paraId="7CC5C002" w14:textId="77777777" w:rsidR="00B66887" w:rsidRPr="00CF2E7C" w:rsidRDefault="00B66887" w:rsidP="00B66887">
            <w:pPr>
              <w:rPr>
                <w:rFonts w:ascii="Calibri" w:hAnsi="Calibri" w:cs="Calibri"/>
              </w:rPr>
            </w:pPr>
          </w:p>
        </w:tc>
      </w:tr>
      <w:tr w:rsidR="00B66887" w:rsidRPr="00CF2E7C" w14:paraId="26A70B46" w14:textId="77777777" w:rsidTr="00CF2E7C">
        <w:trPr>
          <w:trHeight w:val="1430"/>
        </w:trPr>
        <w:tc>
          <w:tcPr>
            <w:tcW w:w="1065" w:type="dxa"/>
            <w:vAlign w:val="center"/>
          </w:tcPr>
          <w:p w14:paraId="29E68B22" w14:textId="30634CF3" w:rsidR="00B66887" w:rsidRPr="00CF2E7C" w:rsidRDefault="00B66887" w:rsidP="00B6688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B66887" w:rsidRPr="00CF2E7C" w:rsidRDefault="00B66887" w:rsidP="00B66887">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B66887" w:rsidRPr="00CF2E7C" w:rsidRDefault="00B66887" w:rsidP="00B66887">
            <w:pPr>
              <w:rPr>
                <w:rFonts w:ascii="Calibri" w:hAnsi="Calibri" w:cs="Calibri"/>
              </w:rPr>
            </w:pPr>
          </w:p>
          <w:p w14:paraId="2F7B4231" w14:textId="77777777" w:rsidR="00B66887" w:rsidRPr="00CF2E7C" w:rsidRDefault="00B66887" w:rsidP="00B6688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B66887" w:rsidRPr="00CF2E7C" w14:paraId="68755C0D" w14:textId="77777777" w:rsidTr="00CF2E7C">
        <w:trPr>
          <w:trHeight w:val="440"/>
        </w:trPr>
        <w:tc>
          <w:tcPr>
            <w:tcW w:w="1065" w:type="dxa"/>
            <w:vAlign w:val="center"/>
          </w:tcPr>
          <w:p w14:paraId="71683C1E" w14:textId="69DAFA03" w:rsidR="00B66887" w:rsidRPr="00CF2E7C" w:rsidRDefault="00B66887" w:rsidP="00B6688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B66887" w:rsidRPr="00CF2E7C" w:rsidRDefault="00B66887" w:rsidP="00B66887">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B66887" w:rsidRPr="00CF2E7C" w:rsidRDefault="00B66887" w:rsidP="00B66887">
            <w:pPr>
              <w:rPr>
                <w:rFonts w:ascii="Calibri" w:hAnsi="Calibri" w:cs="Calibri"/>
              </w:rPr>
            </w:pPr>
          </w:p>
        </w:tc>
      </w:tr>
      <w:tr w:rsidR="00B66887" w:rsidRPr="00CF2E7C" w14:paraId="7DABD09F" w14:textId="77777777" w:rsidTr="00CF2E7C">
        <w:trPr>
          <w:trHeight w:val="440"/>
        </w:trPr>
        <w:tc>
          <w:tcPr>
            <w:tcW w:w="1065" w:type="dxa"/>
            <w:vAlign w:val="center"/>
          </w:tcPr>
          <w:p w14:paraId="79594E23" w14:textId="6047C759" w:rsidR="00B66887" w:rsidRPr="00CF2E7C" w:rsidRDefault="00B66887" w:rsidP="00B6688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B66887" w:rsidRPr="00CF2E7C" w:rsidRDefault="00B66887" w:rsidP="00B66887">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B66887" w:rsidRPr="00CF2E7C" w:rsidRDefault="00B66887" w:rsidP="00B66887">
            <w:pPr>
              <w:rPr>
                <w:rFonts w:ascii="Calibri" w:hAnsi="Calibri" w:cs="Calibri"/>
              </w:rPr>
            </w:pPr>
          </w:p>
        </w:tc>
      </w:tr>
      <w:tr w:rsidR="00B66887" w:rsidRPr="00CF2E7C" w14:paraId="2E3A797A" w14:textId="77777777" w:rsidTr="00CF2E7C">
        <w:trPr>
          <w:trHeight w:val="1047"/>
        </w:trPr>
        <w:tc>
          <w:tcPr>
            <w:tcW w:w="1065" w:type="dxa"/>
            <w:vAlign w:val="center"/>
          </w:tcPr>
          <w:p w14:paraId="436F6A2F" w14:textId="49E066DB" w:rsidR="00B66887" w:rsidRPr="00CF2E7C" w:rsidRDefault="00B66887" w:rsidP="00B6688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B66887" w:rsidRPr="00CF2E7C" w:rsidRDefault="00B66887" w:rsidP="00B66887">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B66887" w:rsidRPr="00CF2E7C" w14:paraId="483044A5" w14:textId="77777777" w:rsidTr="00CF2E7C">
        <w:trPr>
          <w:trHeight w:val="1047"/>
        </w:trPr>
        <w:tc>
          <w:tcPr>
            <w:tcW w:w="1065" w:type="dxa"/>
            <w:vAlign w:val="center"/>
          </w:tcPr>
          <w:p w14:paraId="1452FC0A" w14:textId="77777777" w:rsidR="00B66887" w:rsidRPr="00CF2E7C" w:rsidRDefault="00B66887" w:rsidP="00B66887">
            <w:pPr>
              <w:rPr>
                <w:rFonts w:ascii="Calibri" w:hAnsi="Calibri" w:cs="Calibri"/>
              </w:rPr>
            </w:pPr>
          </w:p>
        </w:tc>
        <w:tc>
          <w:tcPr>
            <w:tcW w:w="9375" w:type="dxa"/>
            <w:gridSpan w:val="7"/>
            <w:vAlign w:val="center"/>
          </w:tcPr>
          <w:p w14:paraId="4E9BC062" w14:textId="77777777" w:rsidR="00B66887" w:rsidRPr="00CF2E7C" w:rsidRDefault="00B66887" w:rsidP="00B66887">
            <w:pPr>
              <w:rPr>
                <w:rFonts w:ascii="Calibri" w:hAnsi="Calibri" w:cs="Calibri"/>
              </w:rPr>
            </w:pPr>
          </w:p>
        </w:tc>
      </w:tr>
      <w:tr w:rsidR="00B66887" w:rsidRPr="00CF2E7C" w14:paraId="18829E80" w14:textId="77777777" w:rsidTr="00CF2E7C">
        <w:trPr>
          <w:trHeight w:val="1475"/>
        </w:trPr>
        <w:tc>
          <w:tcPr>
            <w:tcW w:w="1065" w:type="dxa"/>
            <w:vAlign w:val="center"/>
          </w:tcPr>
          <w:p w14:paraId="7EC64DFF" w14:textId="57AACE72" w:rsidR="00B66887" w:rsidRPr="00CF2E7C" w:rsidRDefault="00B66887" w:rsidP="00B6688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B66887" w:rsidRPr="00CF2E7C" w:rsidRDefault="00B66887" w:rsidP="00B66887">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B66887" w:rsidRPr="00CF2E7C" w:rsidRDefault="00B66887" w:rsidP="00B66887">
            <w:pPr>
              <w:rPr>
                <w:rFonts w:ascii="Calibri" w:hAnsi="Calibri" w:cs="Calibri"/>
              </w:rPr>
            </w:pPr>
          </w:p>
          <w:p w14:paraId="53B9C335" w14:textId="77777777" w:rsidR="00B66887" w:rsidRPr="00CF2E7C" w:rsidRDefault="00B66887" w:rsidP="00B66887">
            <w:pPr>
              <w:rPr>
                <w:rFonts w:ascii="Calibri" w:hAnsi="Calibri" w:cs="Calibri"/>
              </w:rPr>
            </w:pPr>
            <w:r w:rsidRPr="00CF2E7C">
              <w:rPr>
                <w:rFonts w:ascii="Calibri" w:hAnsi="Calibri" w:cs="Calibri"/>
              </w:rPr>
              <w:t>For example, is there any evidence of regulatory disputes, sanctions, penalties for non-compliance, etc?</w:t>
            </w:r>
          </w:p>
        </w:tc>
      </w:tr>
      <w:tr w:rsidR="00B66887" w:rsidRPr="00CF2E7C" w14:paraId="0309EA95" w14:textId="77777777" w:rsidTr="00CF2E7C">
        <w:trPr>
          <w:trHeight w:val="440"/>
        </w:trPr>
        <w:tc>
          <w:tcPr>
            <w:tcW w:w="1065" w:type="dxa"/>
            <w:vAlign w:val="center"/>
          </w:tcPr>
          <w:p w14:paraId="66074A99" w14:textId="3D7DBF0A" w:rsidR="00B66887" w:rsidRPr="00CF2E7C" w:rsidRDefault="00B66887" w:rsidP="00B6688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B66887" w:rsidRPr="00CF2E7C" w:rsidRDefault="00B66887" w:rsidP="00B66887">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B66887" w:rsidRPr="00CF2E7C" w:rsidRDefault="00B66887" w:rsidP="00B66887">
            <w:pPr>
              <w:rPr>
                <w:rFonts w:ascii="Calibri" w:hAnsi="Calibri" w:cs="Calibri"/>
              </w:rPr>
            </w:pPr>
          </w:p>
        </w:tc>
      </w:tr>
      <w:tr w:rsidR="00B66887" w:rsidRPr="00CF2E7C" w14:paraId="48A2A7B9" w14:textId="77777777" w:rsidTr="00CF2E7C">
        <w:trPr>
          <w:trHeight w:val="440"/>
        </w:trPr>
        <w:tc>
          <w:tcPr>
            <w:tcW w:w="1065" w:type="dxa"/>
            <w:vAlign w:val="center"/>
          </w:tcPr>
          <w:p w14:paraId="2E7919CA" w14:textId="4C96D662" w:rsidR="00B66887" w:rsidRPr="00CF2E7C" w:rsidRDefault="00B66887" w:rsidP="00B6688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B66887" w:rsidRPr="00CF2E7C" w:rsidRDefault="00B66887" w:rsidP="00B66887">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B66887" w:rsidRPr="00CF2E7C" w:rsidRDefault="00B66887" w:rsidP="00B66887">
            <w:pPr>
              <w:rPr>
                <w:rFonts w:ascii="Calibri" w:hAnsi="Calibri" w:cs="Calibri"/>
              </w:rPr>
            </w:pPr>
          </w:p>
        </w:tc>
      </w:tr>
      <w:tr w:rsidR="00B66887" w:rsidRPr="00CF2E7C" w14:paraId="49A4B9EB" w14:textId="77777777" w:rsidTr="00CF2E7C">
        <w:trPr>
          <w:trHeight w:val="1160"/>
        </w:trPr>
        <w:tc>
          <w:tcPr>
            <w:tcW w:w="1065" w:type="dxa"/>
            <w:vAlign w:val="center"/>
          </w:tcPr>
          <w:p w14:paraId="23093774" w14:textId="6F3900A8" w:rsidR="00B66887" w:rsidRPr="00CF2E7C" w:rsidRDefault="00B66887" w:rsidP="00B6688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B66887" w:rsidRPr="00CF2E7C" w:rsidRDefault="00B66887" w:rsidP="00B66887">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B66887" w:rsidRPr="00CF2E7C" w14:paraId="6B7C3658" w14:textId="77777777" w:rsidTr="00CF2E7C">
        <w:trPr>
          <w:trHeight w:val="1160"/>
        </w:trPr>
        <w:tc>
          <w:tcPr>
            <w:tcW w:w="1065" w:type="dxa"/>
            <w:vAlign w:val="center"/>
          </w:tcPr>
          <w:p w14:paraId="4F7D3FFE" w14:textId="77777777" w:rsidR="00B66887" w:rsidRPr="00CF2E7C" w:rsidRDefault="00B66887" w:rsidP="00B66887">
            <w:pPr>
              <w:rPr>
                <w:rFonts w:ascii="Calibri" w:hAnsi="Calibri" w:cs="Calibri"/>
              </w:rPr>
            </w:pPr>
          </w:p>
        </w:tc>
        <w:tc>
          <w:tcPr>
            <w:tcW w:w="9375" w:type="dxa"/>
            <w:gridSpan w:val="7"/>
            <w:vAlign w:val="center"/>
          </w:tcPr>
          <w:p w14:paraId="130CC207" w14:textId="77777777" w:rsidR="00B66887" w:rsidRPr="00CF2E7C" w:rsidRDefault="00B66887" w:rsidP="00B66887">
            <w:pPr>
              <w:rPr>
                <w:rFonts w:ascii="Calibri" w:hAnsi="Calibri" w:cs="Calibri"/>
              </w:rPr>
            </w:pPr>
          </w:p>
        </w:tc>
      </w:tr>
      <w:tr w:rsidR="00B66887" w:rsidRPr="00CF2E7C" w14:paraId="6974CBA1" w14:textId="77777777" w:rsidTr="00CF2E7C">
        <w:trPr>
          <w:trHeight w:val="1070"/>
        </w:trPr>
        <w:tc>
          <w:tcPr>
            <w:tcW w:w="1065" w:type="dxa"/>
            <w:vAlign w:val="center"/>
          </w:tcPr>
          <w:p w14:paraId="173DC9D4" w14:textId="475A397F" w:rsidR="00B66887" w:rsidRPr="00CF2E7C" w:rsidRDefault="00B66887" w:rsidP="00B6688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B66887" w:rsidRPr="00CF2E7C" w:rsidRDefault="00B66887" w:rsidP="00B66887">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B66887" w:rsidRPr="00CF2E7C" w:rsidRDefault="00B66887" w:rsidP="00B66887">
            <w:pPr>
              <w:rPr>
                <w:rFonts w:ascii="Calibri" w:hAnsi="Calibri" w:cs="Calibri"/>
              </w:rPr>
            </w:pPr>
            <w:r w:rsidRPr="00CF2E7C">
              <w:rPr>
                <w:rFonts w:ascii="Calibri" w:hAnsi="Calibri" w:cs="Calibri"/>
              </w:rPr>
              <w:t xml:space="preserve">Select the appropriate response using an X.   </w:t>
            </w:r>
          </w:p>
        </w:tc>
      </w:tr>
      <w:tr w:rsidR="00B66887" w:rsidRPr="00CF2E7C" w14:paraId="3AEEA491" w14:textId="77777777" w:rsidTr="00CF2E7C">
        <w:trPr>
          <w:trHeight w:val="440"/>
        </w:trPr>
        <w:tc>
          <w:tcPr>
            <w:tcW w:w="1065" w:type="dxa"/>
            <w:vAlign w:val="center"/>
          </w:tcPr>
          <w:p w14:paraId="40B4E097" w14:textId="41E066F0" w:rsidR="00B66887" w:rsidRPr="00CF2E7C" w:rsidRDefault="00B66887" w:rsidP="00B6688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B66887" w:rsidRPr="00CF2E7C" w:rsidRDefault="00B66887" w:rsidP="00B66887">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B66887" w:rsidRPr="00CF2E7C" w:rsidRDefault="00B66887" w:rsidP="00B66887">
            <w:pPr>
              <w:rPr>
                <w:rFonts w:ascii="Calibri" w:hAnsi="Calibri" w:cs="Calibri"/>
              </w:rPr>
            </w:pPr>
          </w:p>
        </w:tc>
      </w:tr>
      <w:tr w:rsidR="00B66887" w:rsidRPr="00CF2E7C" w14:paraId="36ADF83E" w14:textId="77777777" w:rsidTr="00CF2E7C">
        <w:trPr>
          <w:trHeight w:val="350"/>
        </w:trPr>
        <w:tc>
          <w:tcPr>
            <w:tcW w:w="1065" w:type="dxa"/>
            <w:vAlign w:val="center"/>
          </w:tcPr>
          <w:p w14:paraId="702C1D7F" w14:textId="36203503" w:rsidR="00B66887" w:rsidRPr="00CF2E7C" w:rsidRDefault="00B66887" w:rsidP="00B6688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B66887" w:rsidRPr="00CF2E7C" w:rsidRDefault="00B66887" w:rsidP="00B66887">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B66887" w:rsidRPr="00CF2E7C" w:rsidRDefault="00B66887" w:rsidP="00B66887">
            <w:pPr>
              <w:rPr>
                <w:rFonts w:ascii="Calibri" w:hAnsi="Calibri" w:cs="Calibri"/>
              </w:rPr>
            </w:pPr>
          </w:p>
        </w:tc>
      </w:tr>
      <w:tr w:rsidR="00B66887" w:rsidRPr="00CF2E7C" w14:paraId="73E59194" w14:textId="77777777" w:rsidTr="00CF2E7C">
        <w:trPr>
          <w:trHeight w:val="766"/>
        </w:trPr>
        <w:tc>
          <w:tcPr>
            <w:tcW w:w="1065" w:type="dxa"/>
            <w:vAlign w:val="center"/>
          </w:tcPr>
          <w:p w14:paraId="4B193D43" w14:textId="67FB2018" w:rsidR="00B66887" w:rsidRPr="00CF2E7C" w:rsidRDefault="00B66887" w:rsidP="00B66887">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B66887" w:rsidRPr="00CF2E7C" w:rsidRDefault="00B66887" w:rsidP="00B66887">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B66887" w:rsidRPr="00CF2E7C" w14:paraId="750E45FA" w14:textId="77777777" w:rsidTr="00CF2E7C">
        <w:trPr>
          <w:trHeight w:val="1020"/>
        </w:trPr>
        <w:tc>
          <w:tcPr>
            <w:tcW w:w="1065" w:type="dxa"/>
            <w:vAlign w:val="center"/>
          </w:tcPr>
          <w:p w14:paraId="490ED3D9" w14:textId="77777777" w:rsidR="00B66887" w:rsidRPr="00CF2E7C" w:rsidRDefault="00B66887" w:rsidP="00B66887">
            <w:pPr>
              <w:rPr>
                <w:rFonts w:ascii="Calibri" w:hAnsi="Calibri" w:cs="Calibri"/>
              </w:rPr>
            </w:pPr>
          </w:p>
        </w:tc>
        <w:tc>
          <w:tcPr>
            <w:tcW w:w="9375" w:type="dxa"/>
            <w:gridSpan w:val="7"/>
            <w:vAlign w:val="center"/>
          </w:tcPr>
          <w:p w14:paraId="58E21A0D" w14:textId="77777777" w:rsidR="00B66887" w:rsidRPr="00CF2E7C" w:rsidRDefault="00B66887" w:rsidP="00B66887">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F06C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F06C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FAE072" w14:textId="77777777" w:rsidR="00ED0314" w:rsidRDefault="00ED0314" w:rsidP="00874E39">
      <w:r>
        <w:separator/>
      </w:r>
    </w:p>
  </w:endnote>
  <w:endnote w:type="continuationSeparator" w:id="0">
    <w:p w14:paraId="1C5130B3" w14:textId="77777777" w:rsidR="00ED0314" w:rsidRDefault="00ED0314" w:rsidP="00874E39">
      <w:r>
        <w:continuationSeparator/>
      </w:r>
    </w:p>
  </w:endnote>
  <w:endnote w:type="continuationNotice" w:id="1">
    <w:p w14:paraId="54BC2B72" w14:textId="77777777" w:rsidR="00ED0314" w:rsidRDefault="00ED03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EB1AD6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0EBC3F" w14:textId="77777777" w:rsidR="00ED0314" w:rsidRDefault="00ED0314" w:rsidP="00874E39">
      <w:r>
        <w:separator/>
      </w:r>
    </w:p>
  </w:footnote>
  <w:footnote w:type="continuationSeparator" w:id="0">
    <w:p w14:paraId="0D5EE8F7" w14:textId="77777777" w:rsidR="00ED0314" w:rsidRDefault="00ED0314" w:rsidP="00874E39">
      <w:r>
        <w:continuationSeparator/>
      </w:r>
    </w:p>
  </w:footnote>
  <w:footnote w:type="continuationNotice" w:id="1">
    <w:p w14:paraId="0625E56A" w14:textId="77777777" w:rsidR="00ED0314" w:rsidRDefault="00ED031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8CF23A4"/>
    <w:multiLevelType w:val="multilevel"/>
    <w:tmpl w:val="04965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6F0373B"/>
    <w:multiLevelType w:val="multilevel"/>
    <w:tmpl w:val="3D204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9"/>
  </w:num>
  <w:num w:numId="22" w16cid:durableId="1785346599">
    <w:abstractNumId w:val="35"/>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6"/>
  </w:num>
  <w:num w:numId="48" w16cid:durableId="318391343">
    <w:abstractNumId w:val="38"/>
  </w:num>
  <w:num w:numId="49" w16cid:durableId="419566749">
    <w:abstractNumId w:val="20"/>
  </w:num>
  <w:num w:numId="50" w16cid:durableId="213275786">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4ED"/>
    <w:rsid w:val="000057E1"/>
    <w:rsid w:val="00006B96"/>
    <w:rsid w:val="00006E38"/>
    <w:rsid w:val="00007D08"/>
    <w:rsid w:val="00010011"/>
    <w:rsid w:val="00010E13"/>
    <w:rsid w:val="00011409"/>
    <w:rsid w:val="000122F8"/>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0EA"/>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1FE0"/>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574"/>
    <w:rsid w:val="000B37B0"/>
    <w:rsid w:val="000B3F66"/>
    <w:rsid w:val="000B3F68"/>
    <w:rsid w:val="000B4374"/>
    <w:rsid w:val="000B719B"/>
    <w:rsid w:val="000C1982"/>
    <w:rsid w:val="000C2857"/>
    <w:rsid w:val="000C52F1"/>
    <w:rsid w:val="000D0592"/>
    <w:rsid w:val="000D1226"/>
    <w:rsid w:val="000D213B"/>
    <w:rsid w:val="000D223D"/>
    <w:rsid w:val="000D282D"/>
    <w:rsid w:val="000D5049"/>
    <w:rsid w:val="000D7158"/>
    <w:rsid w:val="000D727C"/>
    <w:rsid w:val="000D7472"/>
    <w:rsid w:val="000E0220"/>
    <w:rsid w:val="000E0404"/>
    <w:rsid w:val="000E14E6"/>
    <w:rsid w:val="000E1816"/>
    <w:rsid w:val="000E1A75"/>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D66"/>
    <w:rsid w:val="001126A8"/>
    <w:rsid w:val="00112815"/>
    <w:rsid w:val="00112A2C"/>
    <w:rsid w:val="00112A6B"/>
    <w:rsid w:val="00113043"/>
    <w:rsid w:val="0011467E"/>
    <w:rsid w:val="001156F1"/>
    <w:rsid w:val="00115AB6"/>
    <w:rsid w:val="0011644D"/>
    <w:rsid w:val="00116A94"/>
    <w:rsid w:val="001174BF"/>
    <w:rsid w:val="001206CE"/>
    <w:rsid w:val="001221BA"/>
    <w:rsid w:val="00122504"/>
    <w:rsid w:val="00122733"/>
    <w:rsid w:val="00123F5C"/>
    <w:rsid w:val="00124C48"/>
    <w:rsid w:val="00125CE5"/>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507"/>
    <w:rsid w:val="00152C19"/>
    <w:rsid w:val="001535BA"/>
    <w:rsid w:val="00153DBC"/>
    <w:rsid w:val="00153F69"/>
    <w:rsid w:val="001546B4"/>
    <w:rsid w:val="00156468"/>
    <w:rsid w:val="00156AE2"/>
    <w:rsid w:val="00156CD5"/>
    <w:rsid w:val="0015734C"/>
    <w:rsid w:val="001573DB"/>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093E"/>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3DE"/>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449"/>
    <w:rsid w:val="001E5EFB"/>
    <w:rsid w:val="001E63F2"/>
    <w:rsid w:val="001E6E50"/>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1E8"/>
    <w:rsid w:val="0021535C"/>
    <w:rsid w:val="0021729E"/>
    <w:rsid w:val="00220F36"/>
    <w:rsid w:val="00221E9E"/>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1B8"/>
    <w:rsid w:val="00242839"/>
    <w:rsid w:val="00244207"/>
    <w:rsid w:val="00246630"/>
    <w:rsid w:val="00247DE7"/>
    <w:rsid w:val="002500FA"/>
    <w:rsid w:val="00250ED8"/>
    <w:rsid w:val="00250F54"/>
    <w:rsid w:val="0025129B"/>
    <w:rsid w:val="0025449C"/>
    <w:rsid w:val="00254F9E"/>
    <w:rsid w:val="002552C9"/>
    <w:rsid w:val="0025765F"/>
    <w:rsid w:val="00257732"/>
    <w:rsid w:val="0025778A"/>
    <w:rsid w:val="00264CBC"/>
    <w:rsid w:val="0026588F"/>
    <w:rsid w:val="0026642F"/>
    <w:rsid w:val="002679A5"/>
    <w:rsid w:val="0027067C"/>
    <w:rsid w:val="002709BA"/>
    <w:rsid w:val="00270A4D"/>
    <w:rsid w:val="00272D9A"/>
    <w:rsid w:val="0027350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5BD"/>
    <w:rsid w:val="002A6274"/>
    <w:rsid w:val="002A6707"/>
    <w:rsid w:val="002A7AA5"/>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78E"/>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118"/>
    <w:rsid w:val="00300C2F"/>
    <w:rsid w:val="003020DB"/>
    <w:rsid w:val="00302816"/>
    <w:rsid w:val="00302BC0"/>
    <w:rsid w:val="003032A9"/>
    <w:rsid w:val="00303B91"/>
    <w:rsid w:val="00303D9A"/>
    <w:rsid w:val="00304070"/>
    <w:rsid w:val="00306538"/>
    <w:rsid w:val="00307058"/>
    <w:rsid w:val="003071A8"/>
    <w:rsid w:val="00307464"/>
    <w:rsid w:val="00307B1C"/>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A7A"/>
    <w:rsid w:val="00354D67"/>
    <w:rsid w:val="00356FD2"/>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5D7"/>
    <w:rsid w:val="00386B53"/>
    <w:rsid w:val="0038785C"/>
    <w:rsid w:val="0039010E"/>
    <w:rsid w:val="00390B82"/>
    <w:rsid w:val="00390EB0"/>
    <w:rsid w:val="0039223F"/>
    <w:rsid w:val="00392AD1"/>
    <w:rsid w:val="00392F82"/>
    <w:rsid w:val="0039353D"/>
    <w:rsid w:val="003937AD"/>
    <w:rsid w:val="00393BA9"/>
    <w:rsid w:val="0039625A"/>
    <w:rsid w:val="003A0463"/>
    <w:rsid w:val="003A0C73"/>
    <w:rsid w:val="003A144F"/>
    <w:rsid w:val="003A2976"/>
    <w:rsid w:val="003A2E5E"/>
    <w:rsid w:val="003A44E8"/>
    <w:rsid w:val="003A4A9F"/>
    <w:rsid w:val="003A52E3"/>
    <w:rsid w:val="003A5B03"/>
    <w:rsid w:val="003B0628"/>
    <w:rsid w:val="003B2B2B"/>
    <w:rsid w:val="003B3B08"/>
    <w:rsid w:val="003B3C0F"/>
    <w:rsid w:val="003B4DD6"/>
    <w:rsid w:val="003B4F81"/>
    <w:rsid w:val="003B5157"/>
    <w:rsid w:val="003B539A"/>
    <w:rsid w:val="003B5B6C"/>
    <w:rsid w:val="003B66F6"/>
    <w:rsid w:val="003B7723"/>
    <w:rsid w:val="003B7854"/>
    <w:rsid w:val="003C16DA"/>
    <w:rsid w:val="003C5BA2"/>
    <w:rsid w:val="003D0525"/>
    <w:rsid w:val="003D17C7"/>
    <w:rsid w:val="003D1B49"/>
    <w:rsid w:val="003D1CF3"/>
    <w:rsid w:val="003D207B"/>
    <w:rsid w:val="003D244B"/>
    <w:rsid w:val="003D2F57"/>
    <w:rsid w:val="003D377C"/>
    <w:rsid w:val="003D4F6F"/>
    <w:rsid w:val="003D5104"/>
    <w:rsid w:val="003D56A4"/>
    <w:rsid w:val="003D6DA5"/>
    <w:rsid w:val="003E037B"/>
    <w:rsid w:val="003E38C7"/>
    <w:rsid w:val="003E43FE"/>
    <w:rsid w:val="003E7DD6"/>
    <w:rsid w:val="003F0F21"/>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37E20"/>
    <w:rsid w:val="004405AC"/>
    <w:rsid w:val="004419AC"/>
    <w:rsid w:val="00444D51"/>
    <w:rsid w:val="004474C7"/>
    <w:rsid w:val="00450AD7"/>
    <w:rsid w:val="00450C15"/>
    <w:rsid w:val="004514AB"/>
    <w:rsid w:val="004516F4"/>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3F25"/>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0260"/>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103"/>
    <w:rsid w:val="00504B03"/>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495"/>
    <w:rsid w:val="00553BB6"/>
    <w:rsid w:val="00554079"/>
    <w:rsid w:val="00554F39"/>
    <w:rsid w:val="0055593D"/>
    <w:rsid w:val="005576AE"/>
    <w:rsid w:val="00561537"/>
    <w:rsid w:val="00563224"/>
    <w:rsid w:val="00563432"/>
    <w:rsid w:val="00566FDB"/>
    <w:rsid w:val="00570082"/>
    <w:rsid w:val="00571BA3"/>
    <w:rsid w:val="005722D9"/>
    <w:rsid w:val="0057314F"/>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B7DC1"/>
    <w:rsid w:val="005C0D95"/>
    <w:rsid w:val="005C327C"/>
    <w:rsid w:val="005C418E"/>
    <w:rsid w:val="005C4420"/>
    <w:rsid w:val="005C5681"/>
    <w:rsid w:val="005C6A1D"/>
    <w:rsid w:val="005C765C"/>
    <w:rsid w:val="005C7DF6"/>
    <w:rsid w:val="005D02C9"/>
    <w:rsid w:val="005D173E"/>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48D"/>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199E"/>
    <w:rsid w:val="00671EA4"/>
    <w:rsid w:val="006736BC"/>
    <w:rsid w:val="00673F1F"/>
    <w:rsid w:val="006746D5"/>
    <w:rsid w:val="0067532A"/>
    <w:rsid w:val="00675752"/>
    <w:rsid w:val="006770B7"/>
    <w:rsid w:val="0067752E"/>
    <w:rsid w:val="006801E4"/>
    <w:rsid w:val="00683A9D"/>
    <w:rsid w:val="00683DB5"/>
    <w:rsid w:val="00685A4F"/>
    <w:rsid w:val="006878AC"/>
    <w:rsid w:val="00690B2A"/>
    <w:rsid w:val="006936EF"/>
    <w:rsid w:val="006943E9"/>
    <w:rsid w:val="00695F64"/>
    <w:rsid w:val="00696548"/>
    <w:rsid w:val="00696D68"/>
    <w:rsid w:val="00697108"/>
    <w:rsid w:val="006A00E0"/>
    <w:rsid w:val="006A103A"/>
    <w:rsid w:val="006A12D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4CB6"/>
    <w:rsid w:val="006D5605"/>
    <w:rsid w:val="006E114C"/>
    <w:rsid w:val="006E18FD"/>
    <w:rsid w:val="006E23C1"/>
    <w:rsid w:val="006E3C6E"/>
    <w:rsid w:val="006E43A6"/>
    <w:rsid w:val="006E5C5F"/>
    <w:rsid w:val="006E5EE5"/>
    <w:rsid w:val="006E6B58"/>
    <w:rsid w:val="006E7195"/>
    <w:rsid w:val="006E7DC6"/>
    <w:rsid w:val="006F0B64"/>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0A5D"/>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3B3"/>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13AE"/>
    <w:rsid w:val="007E2561"/>
    <w:rsid w:val="007E260C"/>
    <w:rsid w:val="007E270F"/>
    <w:rsid w:val="007E364A"/>
    <w:rsid w:val="007E37DE"/>
    <w:rsid w:val="007E3C99"/>
    <w:rsid w:val="007E41AF"/>
    <w:rsid w:val="007E527E"/>
    <w:rsid w:val="007E531B"/>
    <w:rsid w:val="007E5B48"/>
    <w:rsid w:val="007E6FBE"/>
    <w:rsid w:val="007E7A25"/>
    <w:rsid w:val="007F0C64"/>
    <w:rsid w:val="007F1008"/>
    <w:rsid w:val="007F1507"/>
    <w:rsid w:val="007F4B4B"/>
    <w:rsid w:val="007F51CC"/>
    <w:rsid w:val="007F6DD7"/>
    <w:rsid w:val="007F71BD"/>
    <w:rsid w:val="007F7D9C"/>
    <w:rsid w:val="00800B8E"/>
    <w:rsid w:val="008017F9"/>
    <w:rsid w:val="00802A4B"/>
    <w:rsid w:val="00804575"/>
    <w:rsid w:val="008047E1"/>
    <w:rsid w:val="00804EC7"/>
    <w:rsid w:val="00805459"/>
    <w:rsid w:val="008063B5"/>
    <w:rsid w:val="00806435"/>
    <w:rsid w:val="00806AB6"/>
    <w:rsid w:val="00811FC6"/>
    <w:rsid w:val="0081210B"/>
    <w:rsid w:val="0081265C"/>
    <w:rsid w:val="0081313B"/>
    <w:rsid w:val="00813445"/>
    <w:rsid w:val="00813A3A"/>
    <w:rsid w:val="00813E00"/>
    <w:rsid w:val="00815729"/>
    <w:rsid w:val="00815AAB"/>
    <w:rsid w:val="00816D92"/>
    <w:rsid w:val="00816F1B"/>
    <w:rsid w:val="00820D9F"/>
    <w:rsid w:val="00822032"/>
    <w:rsid w:val="008247E4"/>
    <w:rsid w:val="0082488A"/>
    <w:rsid w:val="0082674B"/>
    <w:rsid w:val="00826E2B"/>
    <w:rsid w:val="008273C0"/>
    <w:rsid w:val="008279D8"/>
    <w:rsid w:val="00831667"/>
    <w:rsid w:val="008318AE"/>
    <w:rsid w:val="00831C3E"/>
    <w:rsid w:val="008331E9"/>
    <w:rsid w:val="00833B6E"/>
    <w:rsid w:val="00833F13"/>
    <w:rsid w:val="00833FB6"/>
    <w:rsid w:val="00834370"/>
    <w:rsid w:val="008354C6"/>
    <w:rsid w:val="00835A06"/>
    <w:rsid w:val="0083611D"/>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AF7"/>
    <w:rsid w:val="008B0F60"/>
    <w:rsid w:val="008B0F8A"/>
    <w:rsid w:val="008B2418"/>
    <w:rsid w:val="008B4536"/>
    <w:rsid w:val="008B5DC5"/>
    <w:rsid w:val="008B7E8C"/>
    <w:rsid w:val="008B7F82"/>
    <w:rsid w:val="008C07E1"/>
    <w:rsid w:val="008C0FA6"/>
    <w:rsid w:val="008C2AC5"/>
    <w:rsid w:val="008C2E61"/>
    <w:rsid w:val="008C4205"/>
    <w:rsid w:val="008C4722"/>
    <w:rsid w:val="008C5525"/>
    <w:rsid w:val="008C718C"/>
    <w:rsid w:val="008C7352"/>
    <w:rsid w:val="008C78AD"/>
    <w:rsid w:val="008C7C90"/>
    <w:rsid w:val="008D018C"/>
    <w:rsid w:val="008D0461"/>
    <w:rsid w:val="008D08EB"/>
    <w:rsid w:val="008D0BA1"/>
    <w:rsid w:val="008D1824"/>
    <w:rsid w:val="008D2B18"/>
    <w:rsid w:val="008D2FA8"/>
    <w:rsid w:val="008D3674"/>
    <w:rsid w:val="008D45C5"/>
    <w:rsid w:val="008D5150"/>
    <w:rsid w:val="008D54CE"/>
    <w:rsid w:val="008D78E4"/>
    <w:rsid w:val="008E1EEF"/>
    <w:rsid w:val="008E3BCF"/>
    <w:rsid w:val="008E4B2E"/>
    <w:rsid w:val="008E540F"/>
    <w:rsid w:val="008E55CB"/>
    <w:rsid w:val="008E59EB"/>
    <w:rsid w:val="008E6AE1"/>
    <w:rsid w:val="008E760C"/>
    <w:rsid w:val="008F24A7"/>
    <w:rsid w:val="008F27A6"/>
    <w:rsid w:val="008F31B3"/>
    <w:rsid w:val="008F32F0"/>
    <w:rsid w:val="008F520A"/>
    <w:rsid w:val="008F6A58"/>
    <w:rsid w:val="008F6F09"/>
    <w:rsid w:val="008F7948"/>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78C"/>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2B4F"/>
    <w:rsid w:val="00974581"/>
    <w:rsid w:val="009745EE"/>
    <w:rsid w:val="00976106"/>
    <w:rsid w:val="00976B54"/>
    <w:rsid w:val="00977578"/>
    <w:rsid w:val="00977A7A"/>
    <w:rsid w:val="00977BA5"/>
    <w:rsid w:val="009805DC"/>
    <w:rsid w:val="00981000"/>
    <w:rsid w:val="009818E7"/>
    <w:rsid w:val="00981AD6"/>
    <w:rsid w:val="0098226E"/>
    <w:rsid w:val="00984D24"/>
    <w:rsid w:val="00984DBA"/>
    <w:rsid w:val="009853CA"/>
    <w:rsid w:val="0098621E"/>
    <w:rsid w:val="009868E2"/>
    <w:rsid w:val="00991124"/>
    <w:rsid w:val="009923B6"/>
    <w:rsid w:val="009926EF"/>
    <w:rsid w:val="00993609"/>
    <w:rsid w:val="0099382E"/>
    <w:rsid w:val="00994653"/>
    <w:rsid w:val="00994955"/>
    <w:rsid w:val="00994C5F"/>
    <w:rsid w:val="00994E6E"/>
    <w:rsid w:val="00996526"/>
    <w:rsid w:val="009967D9"/>
    <w:rsid w:val="00996A43"/>
    <w:rsid w:val="00996EFE"/>
    <w:rsid w:val="009A0851"/>
    <w:rsid w:val="009A1530"/>
    <w:rsid w:val="009A15B3"/>
    <w:rsid w:val="009A2F67"/>
    <w:rsid w:val="009A322B"/>
    <w:rsid w:val="009A4258"/>
    <w:rsid w:val="009A4BC9"/>
    <w:rsid w:val="009A50A0"/>
    <w:rsid w:val="009A5C4E"/>
    <w:rsid w:val="009A639D"/>
    <w:rsid w:val="009A66B8"/>
    <w:rsid w:val="009A6D57"/>
    <w:rsid w:val="009B2D9B"/>
    <w:rsid w:val="009B2E5C"/>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13CF"/>
    <w:rsid w:val="00AB1C8A"/>
    <w:rsid w:val="00AB2CCC"/>
    <w:rsid w:val="00AB4F2C"/>
    <w:rsid w:val="00AB64F8"/>
    <w:rsid w:val="00AB66C5"/>
    <w:rsid w:val="00AC09A4"/>
    <w:rsid w:val="00AC15FF"/>
    <w:rsid w:val="00AC6ECF"/>
    <w:rsid w:val="00AC7B6B"/>
    <w:rsid w:val="00AD059A"/>
    <w:rsid w:val="00AD1216"/>
    <w:rsid w:val="00AD1BC7"/>
    <w:rsid w:val="00AD4477"/>
    <w:rsid w:val="00AD4F51"/>
    <w:rsid w:val="00AD5285"/>
    <w:rsid w:val="00AD54D3"/>
    <w:rsid w:val="00AD70E0"/>
    <w:rsid w:val="00AE0028"/>
    <w:rsid w:val="00AE00FE"/>
    <w:rsid w:val="00AE0451"/>
    <w:rsid w:val="00AE0803"/>
    <w:rsid w:val="00AE0ADB"/>
    <w:rsid w:val="00AE1922"/>
    <w:rsid w:val="00AE2662"/>
    <w:rsid w:val="00AE3CBD"/>
    <w:rsid w:val="00AE5D21"/>
    <w:rsid w:val="00AE7C5F"/>
    <w:rsid w:val="00AF08A8"/>
    <w:rsid w:val="00AF2019"/>
    <w:rsid w:val="00AF26B7"/>
    <w:rsid w:val="00AF30FD"/>
    <w:rsid w:val="00AF3FC6"/>
    <w:rsid w:val="00AF4B5F"/>
    <w:rsid w:val="00AF5B6E"/>
    <w:rsid w:val="00AF5FF4"/>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397"/>
    <w:rsid w:val="00B35E99"/>
    <w:rsid w:val="00B3764F"/>
    <w:rsid w:val="00B41334"/>
    <w:rsid w:val="00B4179A"/>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6887"/>
    <w:rsid w:val="00B673AC"/>
    <w:rsid w:val="00B6777F"/>
    <w:rsid w:val="00B720BA"/>
    <w:rsid w:val="00B733B0"/>
    <w:rsid w:val="00B745B3"/>
    <w:rsid w:val="00B74F7D"/>
    <w:rsid w:val="00B76EAD"/>
    <w:rsid w:val="00B802FC"/>
    <w:rsid w:val="00B80E01"/>
    <w:rsid w:val="00B81D1E"/>
    <w:rsid w:val="00B82E77"/>
    <w:rsid w:val="00B82FEF"/>
    <w:rsid w:val="00B843C0"/>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698"/>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D9E"/>
    <w:rsid w:val="00BC2F0B"/>
    <w:rsid w:val="00BC3206"/>
    <w:rsid w:val="00BC4832"/>
    <w:rsid w:val="00BC5451"/>
    <w:rsid w:val="00BC5744"/>
    <w:rsid w:val="00BC5B8A"/>
    <w:rsid w:val="00BD1613"/>
    <w:rsid w:val="00BD3AB4"/>
    <w:rsid w:val="00BD6932"/>
    <w:rsid w:val="00BD6D24"/>
    <w:rsid w:val="00BD7DCB"/>
    <w:rsid w:val="00BE049B"/>
    <w:rsid w:val="00BE0825"/>
    <w:rsid w:val="00BE13CB"/>
    <w:rsid w:val="00BE1F9E"/>
    <w:rsid w:val="00BE2557"/>
    <w:rsid w:val="00BE2BF8"/>
    <w:rsid w:val="00BE3B1E"/>
    <w:rsid w:val="00BE46F4"/>
    <w:rsid w:val="00BE4F54"/>
    <w:rsid w:val="00BE525E"/>
    <w:rsid w:val="00BE554D"/>
    <w:rsid w:val="00BE5C59"/>
    <w:rsid w:val="00BE627E"/>
    <w:rsid w:val="00BE71DD"/>
    <w:rsid w:val="00BF20B8"/>
    <w:rsid w:val="00BF2BCA"/>
    <w:rsid w:val="00BF4357"/>
    <w:rsid w:val="00BF5C7E"/>
    <w:rsid w:val="00BF5CAB"/>
    <w:rsid w:val="00BF6293"/>
    <w:rsid w:val="00BF6E4C"/>
    <w:rsid w:val="00BF70D3"/>
    <w:rsid w:val="00BF71E9"/>
    <w:rsid w:val="00BF71F1"/>
    <w:rsid w:val="00BF76DF"/>
    <w:rsid w:val="00BF7CB5"/>
    <w:rsid w:val="00C01031"/>
    <w:rsid w:val="00C01384"/>
    <w:rsid w:val="00C01AF9"/>
    <w:rsid w:val="00C0274C"/>
    <w:rsid w:val="00C02F33"/>
    <w:rsid w:val="00C064D1"/>
    <w:rsid w:val="00C1090B"/>
    <w:rsid w:val="00C10DD0"/>
    <w:rsid w:val="00C13017"/>
    <w:rsid w:val="00C13FBE"/>
    <w:rsid w:val="00C141CA"/>
    <w:rsid w:val="00C149A3"/>
    <w:rsid w:val="00C166DC"/>
    <w:rsid w:val="00C16C64"/>
    <w:rsid w:val="00C173CD"/>
    <w:rsid w:val="00C20109"/>
    <w:rsid w:val="00C20FC8"/>
    <w:rsid w:val="00C227D5"/>
    <w:rsid w:val="00C228DF"/>
    <w:rsid w:val="00C23288"/>
    <w:rsid w:val="00C2454C"/>
    <w:rsid w:val="00C247DA"/>
    <w:rsid w:val="00C25F98"/>
    <w:rsid w:val="00C26867"/>
    <w:rsid w:val="00C27879"/>
    <w:rsid w:val="00C30240"/>
    <w:rsid w:val="00C3135C"/>
    <w:rsid w:val="00C3244D"/>
    <w:rsid w:val="00C329A5"/>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11"/>
    <w:rsid w:val="00C57E65"/>
    <w:rsid w:val="00C6146F"/>
    <w:rsid w:val="00C62AF0"/>
    <w:rsid w:val="00C631F6"/>
    <w:rsid w:val="00C636BA"/>
    <w:rsid w:val="00C63A43"/>
    <w:rsid w:val="00C648D8"/>
    <w:rsid w:val="00C65DA8"/>
    <w:rsid w:val="00C6612A"/>
    <w:rsid w:val="00C6668B"/>
    <w:rsid w:val="00C666FB"/>
    <w:rsid w:val="00C66EE0"/>
    <w:rsid w:val="00C671B1"/>
    <w:rsid w:val="00C676D1"/>
    <w:rsid w:val="00C6780B"/>
    <w:rsid w:val="00C67E01"/>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489"/>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8A3"/>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847"/>
    <w:rsid w:val="00D17FD2"/>
    <w:rsid w:val="00D20C74"/>
    <w:rsid w:val="00D213C5"/>
    <w:rsid w:val="00D21575"/>
    <w:rsid w:val="00D2196F"/>
    <w:rsid w:val="00D21D15"/>
    <w:rsid w:val="00D23119"/>
    <w:rsid w:val="00D241D4"/>
    <w:rsid w:val="00D24A69"/>
    <w:rsid w:val="00D25520"/>
    <w:rsid w:val="00D27551"/>
    <w:rsid w:val="00D275A7"/>
    <w:rsid w:val="00D27824"/>
    <w:rsid w:val="00D3060F"/>
    <w:rsid w:val="00D313BD"/>
    <w:rsid w:val="00D31B8E"/>
    <w:rsid w:val="00D31FBC"/>
    <w:rsid w:val="00D33DB2"/>
    <w:rsid w:val="00D33DE7"/>
    <w:rsid w:val="00D348BC"/>
    <w:rsid w:val="00D34C6E"/>
    <w:rsid w:val="00D36C8D"/>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41C"/>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17C"/>
    <w:rsid w:val="00DA0691"/>
    <w:rsid w:val="00DA0910"/>
    <w:rsid w:val="00DA1743"/>
    <w:rsid w:val="00DA1E8C"/>
    <w:rsid w:val="00DA2273"/>
    <w:rsid w:val="00DA3B49"/>
    <w:rsid w:val="00DA416F"/>
    <w:rsid w:val="00DA420C"/>
    <w:rsid w:val="00DA63F5"/>
    <w:rsid w:val="00DA6F09"/>
    <w:rsid w:val="00DA7A9F"/>
    <w:rsid w:val="00DB02EB"/>
    <w:rsid w:val="00DB0D5E"/>
    <w:rsid w:val="00DB1960"/>
    <w:rsid w:val="00DB1E72"/>
    <w:rsid w:val="00DB2C4B"/>
    <w:rsid w:val="00DB2CAA"/>
    <w:rsid w:val="00DB4C6F"/>
    <w:rsid w:val="00DB61E7"/>
    <w:rsid w:val="00DB6C3C"/>
    <w:rsid w:val="00DC18A5"/>
    <w:rsid w:val="00DC1D8C"/>
    <w:rsid w:val="00DC231D"/>
    <w:rsid w:val="00DC24BA"/>
    <w:rsid w:val="00DC2D1E"/>
    <w:rsid w:val="00DC31BF"/>
    <w:rsid w:val="00DC33EF"/>
    <w:rsid w:val="00DC4911"/>
    <w:rsid w:val="00DC7CFF"/>
    <w:rsid w:val="00DC7EFD"/>
    <w:rsid w:val="00DD090B"/>
    <w:rsid w:val="00DD15AE"/>
    <w:rsid w:val="00DD292A"/>
    <w:rsid w:val="00DD3144"/>
    <w:rsid w:val="00DD35ED"/>
    <w:rsid w:val="00DD3B33"/>
    <w:rsid w:val="00DD4AEB"/>
    <w:rsid w:val="00DD694D"/>
    <w:rsid w:val="00DD69BA"/>
    <w:rsid w:val="00DD72BD"/>
    <w:rsid w:val="00DD761B"/>
    <w:rsid w:val="00DE0079"/>
    <w:rsid w:val="00DE0517"/>
    <w:rsid w:val="00DE11DA"/>
    <w:rsid w:val="00DE1812"/>
    <w:rsid w:val="00DE3DC0"/>
    <w:rsid w:val="00DE78F0"/>
    <w:rsid w:val="00DF001D"/>
    <w:rsid w:val="00DF0A63"/>
    <w:rsid w:val="00DF2285"/>
    <w:rsid w:val="00DF3F6F"/>
    <w:rsid w:val="00DF4489"/>
    <w:rsid w:val="00DF50B5"/>
    <w:rsid w:val="00DF6212"/>
    <w:rsid w:val="00DF6BF3"/>
    <w:rsid w:val="00DF6C42"/>
    <w:rsid w:val="00DF7242"/>
    <w:rsid w:val="00DF7B3C"/>
    <w:rsid w:val="00DF7DE6"/>
    <w:rsid w:val="00E020A8"/>
    <w:rsid w:val="00E02101"/>
    <w:rsid w:val="00E03122"/>
    <w:rsid w:val="00E03A10"/>
    <w:rsid w:val="00E03F7B"/>
    <w:rsid w:val="00E04C04"/>
    <w:rsid w:val="00E054E4"/>
    <w:rsid w:val="00E05930"/>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041"/>
    <w:rsid w:val="00E37C8B"/>
    <w:rsid w:val="00E37ECE"/>
    <w:rsid w:val="00E405B9"/>
    <w:rsid w:val="00E41941"/>
    <w:rsid w:val="00E425D4"/>
    <w:rsid w:val="00E43229"/>
    <w:rsid w:val="00E445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280"/>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F27"/>
    <w:rsid w:val="00EC42A1"/>
    <w:rsid w:val="00EC5051"/>
    <w:rsid w:val="00EC523C"/>
    <w:rsid w:val="00EC56FB"/>
    <w:rsid w:val="00EC675B"/>
    <w:rsid w:val="00EC7098"/>
    <w:rsid w:val="00ED0314"/>
    <w:rsid w:val="00ED095F"/>
    <w:rsid w:val="00ED1423"/>
    <w:rsid w:val="00ED34A7"/>
    <w:rsid w:val="00ED6FE1"/>
    <w:rsid w:val="00ED77B0"/>
    <w:rsid w:val="00ED7E12"/>
    <w:rsid w:val="00EE04F1"/>
    <w:rsid w:val="00EE07D1"/>
    <w:rsid w:val="00EE23B3"/>
    <w:rsid w:val="00EE52D0"/>
    <w:rsid w:val="00EE5475"/>
    <w:rsid w:val="00EE591C"/>
    <w:rsid w:val="00EE7415"/>
    <w:rsid w:val="00EF06C2"/>
    <w:rsid w:val="00EF0934"/>
    <w:rsid w:val="00EF1A36"/>
    <w:rsid w:val="00EF277D"/>
    <w:rsid w:val="00EF3150"/>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140"/>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39CA"/>
    <w:rsid w:val="00F5517E"/>
    <w:rsid w:val="00F60B38"/>
    <w:rsid w:val="00F6108E"/>
    <w:rsid w:val="00F61CB7"/>
    <w:rsid w:val="00F6292A"/>
    <w:rsid w:val="00F62C69"/>
    <w:rsid w:val="00F63214"/>
    <w:rsid w:val="00F632FB"/>
    <w:rsid w:val="00F63EEB"/>
    <w:rsid w:val="00F64C00"/>
    <w:rsid w:val="00F64DA9"/>
    <w:rsid w:val="00F65C81"/>
    <w:rsid w:val="00F66BCD"/>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1D4"/>
    <w:rsid w:val="00FA2D54"/>
    <w:rsid w:val="00FA3138"/>
    <w:rsid w:val="00FA38D8"/>
    <w:rsid w:val="00FA4B8D"/>
    <w:rsid w:val="00FA6DED"/>
    <w:rsid w:val="00FA76DF"/>
    <w:rsid w:val="00FA78EA"/>
    <w:rsid w:val="00FB4681"/>
    <w:rsid w:val="00FB5A70"/>
    <w:rsid w:val="00FC0689"/>
    <w:rsid w:val="00FC13F0"/>
    <w:rsid w:val="00FC337B"/>
    <w:rsid w:val="00FC5AA7"/>
    <w:rsid w:val="00FC6E48"/>
    <w:rsid w:val="00FD3587"/>
    <w:rsid w:val="00FD42FF"/>
    <w:rsid w:val="00FD4B6C"/>
    <w:rsid w:val="00FD5199"/>
    <w:rsid w:val="00FE081A"/>
    <w:rsid w:val="00FE0E9B"/>
    <w:rsid w:val="00FE0EA5"/>
    <w:rsid w:val="00FE1FED"/>
    <w:rsid w:val="00FE20A2"/>
    <w:rsid w:val="00FE2B95"/>
    <w:rsid w:val="00FE2D66"/>
    <w:rsid w:val="00FE2E16"/>
    <w:rsid w:val="00FE354D"/>
    <w:rsid w:val="00FE3C92"/>
    <w:rsid w:val="00FE3E94"/>
    <w:rsid w:val="00FE3F37"/>
    <w:rsid w:val="00FE4014"/>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2FA11DAB-C331-4C62-ACA9-6FC8FCA99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153F6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991562">
      <w:bodyDiv w:val="1"/>
      <w:marLeft w:val="0"/>
      <w:marRight w:val="0"/>
      <w:marTop w:val="0"/>
      <w:marBottom w:val="0"/>
      <w:divBdr>
        <w:top w:val="none" w:sz="0" w:space="0" w:color="auto"/>
        <w:left w:val="none" w:sz="0" w:space="0" w:color="auto"/>
        <w:bottom w:val="none" w:sz="0" w:space="0" w:color="auto"/>
        <w:right w:val="none" w:sz="0" w:space="0" w:color="auto"/>
      </w:divBdr>
      <w:divsChild>
        <w:div w:id="1051881170">
          <w:marLeft w:val="0"/>
          <w:marRight w:val="0"/>
          <w:marTop w:val="0"/>
          <w:marBottom w:val="0"/>
          <w:divBdr>
            <w:top w:val="none" w:sz="0" w:space="0" w:color="auto"/>
            <w:left w:val="none" w:sz="0" w:space="0" w:color="auto"/>
            <w:bottom w:val="none" w:sz="0" w:space="0" w:color="auto"/>
            <w:right w:val="none" w:sz="0" w:space="0" w:color="auto"/>
          </w:divBdr>
          <w:divsChild>
            <w:div w:id="997004681">
              <w:marLeft w:val="0"/>
              <w:marRight w:val="0"/>
              <w:marTop w:val="0"/>
              <w:marBottom w:val="0"/>
              <w:divBdr>
                <w:top w:val="none" w:sz="0" w:space="0" w:color="auto"/>
                <w:left w:val="none" w:sz="0" w:space="0" w:color="auto"/>
                <w:bottom w:val="none" w:sz="0" w:space="0" w:color="auto"/>
                <w:right w:val="none" w:sz="0" w:space="0" w:color="auto"/>
              </w:divBdr>
              <w:divsChild>
                <w:div w:id="1932859171">
                  <w:marLeft w:val="0"/>
                  <w:marRight w:val="0"/>
                  <w:marTop w:val="0"/>
                  <w:marBottom w:val="0"/>
                  <w:divBdr>
                    <w:top w:val="none" w:sz="0" w:space="0" w:color="auto"/>
                    <w:left w:val="none" w:sz="0" w:space="0" w:color="auto"/>
                    <w:bottom w:val="none" w:sz="0" w:space="0" w:color="auto"/>
                    <w:right w:val="none" w:sz="0" w:space="0" w:color="auto"/>
                  </w:divBdr>
                  <w:divsChild>
                    <w:div w:id="180702700">
                      <w:marLeft w:val="0"/>
                      <w:marRight w:val="0"/>
                      <w:marTop w:val="0"/>
                      <w:marBottom w:val="0"/>
                      <w:divBdr>
                        <w:top w:val="none" w:sz="0" w:space="0" w:color="auto"/>
                        <w:left w:val="none" w:sz="0" w:space="0" w:color="auto"/>
                        <w:bottom w:val="none" w:sz="0" w:space="0" w:color="auto"/>
                        <w:right w:val="none" w:sz="0" w:space="0" w:color="auto"/>
                      </w:divBdr>
                      <w:divsChild>
                        <w:div w:id="1678076519">
                          <w:marLeft w:val="0"/>
                          <w:marRight w:val="0"/>
                          <w:marTop w:val="0"/>
                          <w:marBottom w:val="0"/>
                          <w:divBdr>
                            <w:top w:val="none" w:sz="0" w:space="0" w:color="auto"/>
                            <w:left w:val="none" w:sz="0" w:space="0" w:color="auto"/>
                            <w:bottom w:val="none" w:sz="0" w:space="0" w:color="auto"/>
                            <w:right w:val="none" w:sz="0" w:space="0" w:color="auto"/>
                          </w:divBdr>
                          <w:divsChild>
                            <w:div w:id="2002156969">
                              <w:marLeft w:val="0"/>
                              <w:marRight w:val="0"/>
                              <w:marTop w:val="0"/>
                              <w:marBottom w:val="0"/>
                              <w:divBdr>
                                <w:top w:val="none" w:sz="0" w:space="0" w:color="auto"/>
                                <w:left w:val="none" w:sz="0" w:space="0" w:color="auto"/>
                                <w:bottom w:val="none" w:sz="0" w:space="0" w:color="auto"/>
                                <w:right w:val="none" w:sz="0" w:space="0" w:color="auto"/>
                              </w:divBdr>
                              <w:divsChild>
                                <w:div w:id="380054944">
                                  <w:marLeft w:val="0"/>
                                  <w:marRight w:val="0"/>
                                  <w:marTop w:val="0"/>
                                  <w:marBottom w:val="0"/>
                                  <w:divBdr>
                                    <w:top w:val="none" w:sz="0" w:space="0" w:color="auto"/>
                                    <w:left w:val="none" w:sz="0" w:space="0" w:color="auto"/>
                                    <w:bottom w:val="none" w:sz="0" w:space="0" w:color="auto"/>
                                    <w:right w:val="none" w:sz="0" w:space="0" w:color="auto"/>
                                  </w:divBdr>
                                  <w:divsChild>
                                    <w:div w:id="116343156">
                                      <w:marLeft w:val="0"/>
                                      <w:marRight w:val="0"/>
                                      <w:marTop w:val="0"/>
                                      <w:marBottom w:val="0"/>
                                      <w:divBdr>
                                        <w:top w:val="none" w:sz="0" w:space="0" w:color="auto"/>
                                        <w:left w:val="none" w:sz="0" w:space="0" w:color="auto"/>
                                        <w:bottom w:val="none" w:sz="0" w:space="0" w:color="auto"/>
                                        <w:right w:val="none" w:sz="0" w:space="0" w:color="auto"/>
                                      </w:divBdr>
                                      <w:divsChild>
                                        <w:div w:id="867178361">
                                          <w:marLeft w:val="0"/>
                                          <w:marRight w:val="0"/>
                                          <w:marTop w:val="0"/>
                                          <w:marBottom w:val="0"/>
                                          <w:divBdr>
                                            <w:top w:val="none" w:sz="0" w:space="0" w:color="auto"/>
                                            <w:left w:val="none" w:sz="0" w:space="0" w:color="auto"/>
                                            <w:bottom w:val="none" w:sz="0" w:space="0" w:color="auto"/>
                                            <w:right w:val="none" w:sz="0" w:space="0" w:color="auto"/>
                                          </w:divBdr>
                                          <w:divsChild>
                                            <w:div w:id="1869484358">
                                              <w:marLeft w:val="0"/>
                                              <w:marRight w:val="0"/>
                                              <w:marTop w:val="0"/>
                                              <w:marBottom w:val="0"/>
                                              <w:divBdr>
                                                <w:top w:val="none" w:sz="0" w:space="0" w:color="auto"/>
                                                <w:left w:val="none" w:sz="0" w:space="0" w:color="auto"/>
                                                <w:bottom w:val="none" w:sz="0" w:space="0" w:color="auto"/>
                                                <w:right w:val="none" w:sz="0" w:space="0" w:color="auto"/>
                                              </w:divBdr>
                                              <w:divsChild>
                                                <w:div w:id="17426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9152044">
      <w:bodyDiv w:val="1"/>
      <w:marLeft w:val="0"/>
      <w:marRight w:val="0"/>
      <w:marTop w:val="0"/>
      <w:marBottom w:val="0"/>
      <w:divBdr>
        <w:top w:val="none" w:sz="0" w:space="0" w:color="auto"/>
        <w:left w:val="none" w:sz="0" w:space="0" w:color="auto"/>
        <w:bottom w:val="none" w:sz="0" w:space="0" w:color="auto"/>
        <w:right w:val="none" w:sz="0" w:space="0" w:color="auto"/>
      </w:divBdr>
    </w:div>
    <w:div w:id="280845815">
      <w:bodyDiv w:val="1"/>
      <w:marLeft w:val="0"/>
      <w:marRight w:val="0"/>
      <w:marTop w:val="0"/>
      <w:marBottom w:val="0"/>
      <w:divBdr>
        <w:top w:val="none" w:sz="0" w:space="0" w:color="auto"/>
        <w:left w:val="none" w:sz="0" w:space="0" w:color="auto"/>
        <w:bottom w:val="none" w:sz="0" w:space="0" w:color="auto"/>
        <w:right w:val="none" w:sz="0" w:space="0" w:color="auto"/>
      </w:divBdr>
    </w:div>
    <w:div w:id="397561675">
      <w:bodyDiv w:val="1"/>
      <w:marLeft w:val="0"/>
      <w:marRight w:val="0"/>
      <w:marTop w:val="0"/>
      <w:marBottom w:val="0"/>
      <w:divBdr>
        <w:top w:val="none" w:sz="0" w:space="0" w:color="auto"/>
        <w:left w:val="none" w:sz="0" w:space="0" w:color="auto"/>
        <w:bottom w:val="none" w:sz="0" w:space="0" w:color="auto"/>
        <w:right w:val="none" w:sz="0" w:space="0" w:color="auto"/>
      </w:divBdr>
      <w:divsChild>
        <w:div w:id="1924948763">
          <w:marLeft w:val="0"/>
          <w:marRight w:val="0"/>
          <w:marTop w:val="0"/>
          <w:marBottom w:val="0"/>
          <w:divBdr>
            <w:top w:val="none" w:sz="0" w:space="0" w:color="auto"/>
            <w:left w:val="none" w:sz="0" w:space="0" w:color="auto"/>
            <w:bottom w:val="none" w:sz="0" w:space="0" w:color="auto"/>
            <w:right w:val="none" w:sz="0" w:space="0" w:color="auto"/>
          </w:divBdr>
          <w:divsChild>
            <w:div w:id="807212106">
              <w:marLeft w:val="0"/>
              <w:marRight w:val="0"/>
              <w:marTop w:val="0"/>
              <w:marBottom w:val="0"/>
              <w:divBdr>
                <w:top w:val="none" w:sz="0" w:space="0" w:color="auto"/>
                <w:left w:val="none" w:sz="0" w:space="0" w:color="auto"/>
                <w:bottom w:val="none" w:sz="0" w:space="0" w:color="auto"/>
                <w:right w:val="none" w:sz="0" w:space="0" w:color="auto"/>
              </w:divBdr>
              <w:divsChild>
                <w:div w:id="1230266302">
                  <w:marLeft w:val="0"/>
                  <w:marRight w:val="0"/>
                  <w:marTop w:val="0"/>
                  <w:marBottom w:val="0"/>
                  <w:divBdr>
                    <w:top w:val="none" w:sz="0" w:space="0" w:color="auto"/>
                    <w:left w:val="none" w:sz="0" w:space="0" w:color="auto"/>
                    <w:bottom w:val="none" w:sz="0" w:space="0" w:color="auto"/>
                    <w:right w:val="none" w:sz="0" w:space="0" w:color="auto"/>
                  </w:divBdr>
                  <w:divsChild>
                    <w:div w:id="7828453">
                      <w:marLeft w:val="0"/>
                      <w:marRight w:val="0"/>
                      <w:marTop w:val="0"/>
                      <w:marBottom w:val="0"/>
                      <w:divBdr>
                        <w:top w:val="none" w:sz="0" w:space="0" w:color="auto"/>
                        <w:left w:val="none" w:sz="0" w:space="0" w:color="auto"/>
                        <w:bottom w:val="none" w:sz="0" w:space="0" w:color="auto"/>
                        <w:right w:val="none" w:sz="0" w:space="0" w:color="auto"/>
                      </w:divBdr>
                      <w:divsChild>
                        <w:div w:id="663972675">
                          <w:marLeft w:val="0"/>
                          <w:marRight w:val="0"/>
                          <w:marTop w:val="0"/>
                          <w:marBottom w:val="0"/>
                          <w:divBdr>
                            <w:top w:val="none" w:sz="0" w:space="0" w:color="auto"/>
                            <w:left w:val="none" w:sz="0" w:space="0" w:color="auto"/>
                            <w:bottom w:val="none" w:sz="0" w:space="0" w:color="auto"/>
                            <w:right w:val="none" w:sz="0" w:space="0" w:color="auto"/>
                          </w:divBdr>
                          <w:divsChild>
                            <w:div w:id="1467234993">
                              <w:marLeft w:val="0"/>
                              <w:marRight w:val="0"/>
                              <w:marTop w:val="0"/>
                              <w:marBottom w:val="0"/>
                              <w:divBdr>
                                <w:top w:val="none" w:sz="0" w:space="0" w:color="auto"/>
                                <w:left w:val="none" w:sz="0" w:space="0" w:color="auto"/>
                                <w:bottom w:val="none" w:sz="0" w:space="0" w:color="auto"/>
                                <w:right w:val="none" w:sz="0" w:space="0" w:color="auto"/>
                              </w:divBdr>
                              <w:divsChild>
                                <w:div w:id="1113939183">
                                  <w:marLeft w:val="0"/>
                                  <w:marRight w:val="0"/>
                                  <w:marTop w:val="0"/>
                                  <w:marBottom w:val="0"/>
                                  <w:divBdr>
                                    <w:top w:val="none" w:sz="0" w:space="0" w:color="auto"/>
                                    <w:left w:val="none" w:sz="0" w:space="0" w:color="auto"/>
                                    <w:bottom w:val="none" w:sz="0" w:space="0" w:color="auto"/>
                                    <w:right w:val="none" w:sz="0" w:space="0" w:color="auto"/>
                                  </w:divBdr>
                                </w:div>
                                <w:div w:id="140151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0906814">
      <w:bodyDiv w:val="1"/>
      <w:marLeft w:val="0"/>
      <w:marRight w:val="0"/>
      <w:marTop w:val="0"/>
      <w:marBottom w:val="0"/>
      <w:divBdr>
        <w:top w:val="none" w:sz="0" w:space="0" w:color="auto"/>
        <w:left w:val="none" w:sz="0" w:space="0" w:color="auto"/>
        <w:bottom w:val="none" w:sz="0" w:space="0" w:color="auto"/>
        <w:right w:val="none" w:sz="0" w:space="0" w:color="auto"/>
      </w:divBdr>
    </w:div>
    <w:div w:id="43544522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225433">
      <w:bodyDiv w:val="1"/>
      <w:marLeft w:val="0"/>
      <w:marRight w:val="0"/>
      <w:marTop w:val="0"/>
      <w:marBottom w:val="0"/>
      <w:divBdr>
        <w:top w:val="none" w:sz="0" w:space="0" w:color="auto"/>
        <w:left w:val="none" w:sz="0" w:space="0" w:color="auto"/>
        <w:bottom w:val="none" w:sz="0" w:space="0" w:color="auto"/>
        <w:right w:val="none" w:sz="0" w:space="0" w:color="auto"/>
      </w:divBdr>
    </w:div>
    <w:div w:id="958294585">
      <w:bodyDiv w:val="1"/>
      <w:marLeft w:val="0"/>
      <w:marRight w:val="0"/>
      <w:marTop w:val="0"/>
      <w:marBottom w:val="0"/>
      <w:divBdr>
        <w:top w:val="none" w:sz="0" w:space="0" w:color="auto"/>
        <w:left w:val="none" w:sz="0" w:space="0" w:color="auto"/>
        <w:bottom w:val="none" w:sz="0" w:space="0" w:color="auto"/>
        <w:right w:val="none" w:sz="0" w:space="0" w:color="auto"/>
      </w:divBdr>
    </w:div>
    <w:div w:id="1053164126">
      <w:bodyDiv w:val="1"/>
      <w:marLeft w:val="0"/>
      <w:marRight w:val="0"/>
      <w:marTop w:val="0"/>
      <w:marBottom w:val="0"/>
      <w:divBdr>
        <w:top w:val="none" w:sz="0" w:space="0" w:color="auto"/>
        <w:left w:val="none" w:sz="0" w:space="0" w:color="auto"/>
        <w:bottom w:val="none" w:sz="0" w:space="0" w:color="auto"/>
        <w:right w:val="none" w:sz="0" w:space="0" w:color="auto"/>
      </w:divBdr>
    </w:div>
    <w:div w:id="1068648496">
      <w:bodyDiv w:val="1"/>
      <w:marLeft w:val="0"/>
      <w:marRight w:val="0"/>
      <w:marTop w:val="0"/>
      <w:marBottom w:val="0"/>
      <w:divBdr>
        <w:top w:val="none" w:sz="0" w:space="0" w:color="auto"/>
        <w:left w:val="none" w:sz="0" w:space="0" w:color="auto"/>
        <w:bottom w:val="none" w:sz="0" w:space="0" w:color="auto"/>
        <w:right w:val="none" w:sz="0" w:space="0" w:color="auto"/>
      </w:divBdr>
    </w:div>
    <w:div w:id="1075664963">
      <w:bodyDiv w:val="1"/>
      <w:marLeft w:val="0"/>
      <w:marRight w:val="0"/>
      <w:marTop w:val="0"/>
      <w:marBottom w:val="0"/>
      <w:divBdr>
        <w:top w:val="none" w:sz="0" w:space="0" w:color="auto"/>
        <w:left w:val="none" w:sz="0" w:space="0" w:color="auto"/>
        <w:bottom w:val="none" w:sz="0" w:space="0" w:color="auto"/>
        <w:right w:val="none" w:sz="0" w:space="0" w:color="auto"/>
      </w:divBdr>
    </w:div>
    <w:div w:id="1157770791">
      <w:bodyDiv w:val="1"/>
      <w:marLeft w:val="0"/>
      <w:marRight w:val="0"/>
      <w:marTop w:val="0"/>
      <w:marBottom w:val="0"/>
      <w:divBdr>
        <w:top w:val="none" w:sz="0" w:space="0" w:color="auto"/>
        <w:left w:val="none" w:sz="0" w:space="0" w:color="auto"/>
        <w:bottom w:val="none" w:sz="0" w:space="0" w:color="auto"/>
        <w:right w:val="none" w:sz="0" w:space="0" w:color="auto"/>
      </w:divBdr>
    </w:div>
    <w:div w:id="117677503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070695">
      <w:bodyDiv w:val="1"/>
      <w:marLeft w:val="0"/>
      <w:marRight w:val="0"/>
      <w:marTop w:val="0"/>
      <w:marBottom w:val="0"/>
      <w:divBdr>
        <w:top w:val="none" w:sz="0" w:space="0" w:color="auto"/>
        <w:left w:val="none" w:sz="0" w:space="0" w:color="auto"/>
        <w:bottom w:val="none" w:sz="0" w:space="0" w:color="auto"/>
        <w:right w:val="none" w:sz="0" w:space="0" w:color="auto"/>
      </w:divBdr>
    </w:div>
    <w:div w:id="1466463491">
      <w:bodyDiv w:val="1"/>
      <w:marLeft w:val="0"/>
      <w:marRight w:val="0"/>
      <w:marTop w:val="0"/>
      <w:marBottom w:val="0"/>
      <w:divBdr>
        <w:top w:val="none" w:sz="0" w:space="0" w:color="auto"/>
        <w:left w:val="none" w:sz="0" w:space="0" w:color="auto"/>
        <w:bottom w:val="none" w:sz="0" w:space="0" w:color="auto"/>
        <w:right w:val="none" w:sz="0" w:space="0" w:color="auto"/>
      </w:divBdr>
    </w:div>
    <w:div w:id="1489518255">
      <w:bodyDiv w:val="1"/>
      <w:marLeft w:val="0"/>
      <w:marRight w:val="0"/>
      <w:marTop w:val="0"/>
      <w:marBottom w:val="0"/>
      <w:divBdr>
        <w:top w:val="none" w:sz="0" w:space="0" w:color="auto"/>
        <w:left w:val="none" w:sz="0" w:space="0" w:color="auto"/>
        <w:bottom w:val="none" w:sz="0" w:space="0" w:color="auto"/>
        <w:right w:val="none" w:sz="0" w:space="0" w:color="auto"/>
      </w:divBdr>
    </w:div>
    <w:div w:id="1682589385">
      <w:bodyDiv w:val="1"/>
      <w:marLeft w:val="0"/>
      <w:marRight w:val="0"/>
      <w:marTop w:val="0"/>
      <w:marBottom w:val="0"/>
      <w:divBdr>
        <w:top w:val="none" w:sz="0" w:space="0" w:color="auto"/>
        <w:left w:val="none" w:sz="0" w:space="0" w:color="auto"/>
        <w:bottom w:val="none" w:sz="0" w:space="0" w:color="auto"/>
        <w:right w:val="none" w:sz="0" w:space="0" w:color="auto"/>
      </w:divBdr>
      <w:divsChild>
        <w:div w:id="36806795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5485363">
      <w:bodyDiv w:val="1"/>
      <w:marLeft w:val="0"/>
      <w:marRight w:val="0"/>
      <w:marTop w:val="0"/>
      <w:marBottom w:val="0"/>
      <w:divBdr>
        <w:top w:val="none" w:sz="0" w:space="0" w:color="auto"/>
        <w:left w:val="none" w:sz="0" w:space="0" w:color="auto"/>
        <w:bottom w:val="none" w:sz="0" w:space="0" w:color="auto"/>
        <w:right w:val="none" w:sz="0" w:space="0" w:color="auto"/>
      </w:divBdr>
      <w:divsChild>
        <w:div w:id="2844361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4634544">
      <w:bodyDiv w:val="1"/>
      <w:marLeft w:val="0"/>
      <w:marRight w:val="0"/>
      <w:marTop w:val="0"/>
      <w:marBottom w:val="0"/>
      <w:divBdr>
        <w:top w:val="none" w:sz="0" w:space="0" w:color="auto"/>
        <w:left w:val="none" w:sz="0" w:space="0" w:color="auto"/>
        <w:bottom w:val="none" w:sz="0" w:space="0" w:color="auto"/>
        <w:right w:val="none" w:sz="0" w:space="0" w:color="auto"/>
      </w:divBdr>
    </w:div>
    <w:div w:id="192611319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203681">
      <w:bodyDiv w:val="1"/>
      <w:marLeft w:val="0"/>
      <w:marRight w:val="0"/>
      <w:marTop w:val="0"/>
      <w:marBottom w:val="0"/>
      <w:divBdr>
        <w:top w:val="none" w:sz="0" w:space="0" w:color="auto"/>
        <w:left w:val="none" w:sz="0" w:space="0" w:color="auto"/>
        <w:bottom w:val="none" w:sz="0" w:space="0" w:color="auto"/>
        <w:right w:val="none" w:sz="0" w:space="0" w:color="auto"/>
      </w:divBdr>
      <w:divsChild>
        <w:div w:id="296692355">
          <w:marLeft w:val="0"/>
          <w:marRight w:val="0"/>
          <w:marTop w:val="0"/>
          <w:marBottom w:val="0"/>
          <w:divBdr>
            <w:top w:val="none" w:sz="0" w:space="0" w:color="auto"/>
            <w:left w:val="none" w:sz="0" w:space="0" w:color="auto"/>
            <w:bottom w:val="none" w:sz="0" w:space="0" w:color="auto"/>
            <w:right w:val="none" w:sz="0" w:space="0" w:color="auto"/>
          </w:divBdr>
          <w:divsChild>
            <w:div w:id="1263683386">
              <w:marLeft w:val="0"/>
              <w:marRight w:val="0"/>
              <w:marTop w:val="0"/>
              <w:marBottom w:val="0"/>
              <w:divBdr>
                <w:top w:val="none" w:sz="0" w:space="0" w:color="auto"/>
                <w:left w:val="none" w:sz="0" w:space="0" w:color="auto"/>
                <w:bottom w:val="none" w:sz="0" w:space="0" w:color="auto"/>
                <w:right w:val="none" w:sz="0" w:space="0" w:color="auto"/>
              </w:divBdr>
              <w:divsChild>
                <w:div w:id="2020110099">
                  <w:marLeft w:val="0"/>
                  <w:marRight w:val="0"/>
                  <w:marTop w:val="0"/>
                  <w:marBottom w:val="0"/>
                  <w:divBdr>
                    <w:top w:val="none" w:sz="0" w:space="0" w:color="auto"/>
                    <w:left w:val="none" w:sz="0" w:space="0" w:color="auto"/>
                    <w:bottom w:val="none" w:sz="0" w:space="0" w:color="auto"/>
                    <w:right w:val="none" w:sz="0" w:space="0" w:color="auto"/>
                  </w:divBdr>
                  <w:divsChild>
                    <w:div w:id="1098602235">
                      <w:marLeft w:val="0"/>
                      <w:marRight w:val="0"/>
                      <w:marTop w:val="0"/>
                      <w:marBottom w:val="0"/>
                      <w:divBdr>
                        <w:top w:val="none" w:sz="0" w:space="0" w:color="auto"/>
                        <w:left w:val="none" w:sz="0" w:space="0" w:color="auto"/>
                        <w:bottom w:val="none" w:sz="0" w:space="0" w:color="auto"/>
                        <w:right w:val="none" w:sz="0" w:space="0" w:color="auto"/>
                      </w:divBdr>
                      <w:divsChild>
                        <w:div w:id="638533695">
                          <w:marLeft w:val="0"/>
                          <w:marRight w:val="0"/>
                          <w:marTop w:val="0"/>
                          <w:marBottom w:val="0"/>
                          <w:divBdr>
                            <w:top w:val="none" w:sz="0" w:space="0" w:color="auto"/>
                            <w:left w:val="none" w:sz="0" w:space="0" w:color="auto"/>
                            <w:bottom w:val="none" w:sz="0" w:space="0" w:color="auto"/>
                            <w:right w:val="none" w:sz="0" w:space="0" w:color="auto"/>
                          </w:divBdr>
                          <w:divsChild>
                            <w:div w:id="1466702927">
                              <w:marLeft w:val="0"/>
                              <w:marRight w:val="0"/>
                              <w:marTop w:val="0"/>
                              <w:marBottom w:val="0"/>
                              <w:divBdr>
                                <w:top w:val="none" w:sz="0" w:space="0" w:color="auto"/>
                                <w:left w:val="none" w:sz="0" w:space="0" w:color="auto"/>
                                <w:bottom w:val="none" w:sz="0" w:space="0" w:color="auto"/>
                                <w:right w:val="none" w:sz="0" w:space="0" w:color="auto"/>
                              </w:divBdr>
                              <w:divsChild>
                                <w:div w:id="979653640">
                                  <w:marLeft w:val="0"/>
                                  <w:marRight w:val="0"/>
                                  <w:marTop w:val="0"/>
                                  <w:marBottom w:val="0"/>
                                  <w:divBdr>
                                    <w:top w:val="none" w:sz="0" w:space="0" w:color="auto"/>
                                    <w:left w:val="none" w:sz="0" w:space="0" w:color="auto"/>
                                    <w:bottom w:val="none" w:sz="0" w:space="0" w:color="auto"/>
                                    <w:right w:val="none" w:sz="0" w:space="0" w:color="auto"/>
                                  </w:divBdr>
                                </w:div>
                                <w:div w:id="1222252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719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conteudo.cvm.gov.br/legislacao/resolucoes/resol218.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4D1BA7AA-7B8E-423D-8777-F3A686365005}"/>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112</Pages>
  <Words>23738</Words>
  <Characters>128187</Characters>
  <Application>Microsoft Office Word</Application>
  <DocSecurity>0</DocSecurity>
  <Lines>1068</Lines>
  <Paragraphs>303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2025-07-23T23:23:00Z</dcterms:created>
  <dcterms:modified xsi:type="dcterms:W3CDTF">2025-07-23T23:23:00Z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